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1C2" w:rsidRPr="00011D9A" w:rsidRDefault="00011D9A" w:rsidP="00011D9A">
      <w:pPr>
        <w:spacing w:after="0" w:line="240" w:lineRule="auto"/>
        <w:jc w:val="center"/>
        <w:rPr>
          <w:rFonts w:ascii="Times New Roman" w:hAnsi="Times New Roman" w:cs="Times New Roman"/>
          <w:b/>
          <w:sz w:val="28"/>
          <w:szCs w:val="28"/>
        </w:rPr>
      </w:pPr>
      <w:r w:rsidRPr="00011D9A">
        <w:rPr>
          <w:rFonts w:ascii="Times New Roman" w:hAnsi="Times New Roman" w:cs="Times New Roman"/>
          <w:b/>
          <w:sz w:val="28"/>
          <w:szCs w:val="28"/>
        </w:rPr>
        <w:t xml:space="preserve">АВТОНОМНАЯ НЕКОММЕРЧЕСКАЯ ОРГАНИЗАЦИЯ ДОПОЛНИТЕЛЬНОГО ПРОФЕССИОНАЛЬНОГО ОБРАЗОВАНИЯ </w:t>
      </w:r>
      <w:r w:rsidR="00995709">
        <w:rPr>
          <w:rFonts w:ascii="Times New Roman" w:hAnsi="Times New Roman" w:cs="Times New Roman"/>
          <w:b/>
          <w:sz w:val="28"/>
          <w:szCs w:val="28"/>
        </w:rPr>
        <w:t>Учебный центр</w:t>
      </w:r>
      <w:r w:rsidRPr="00011D9A">
        <w:rPr>
          <w:rFonts w:ascii="Times New Roman" w:hAnsi="Times New Roman" w:cs="Times New Roman"/>
          <w:b/>
          <w:sz w:val="28"/>
          <w:szCs w:val="28"/>
        </w:rPr>
        <w:t xml:space="preserve"> «ПРОФЕССИОНАЛ»</w:t>
      </w:r>
    </w:p>
    <w:p w:rsidR="00011D9A" w:rsidRDefault="00011D9A" w:rsidP="00011D9A">
      <w:pPr>
        <w:spacing w:after="0" w:line="240" w:lineRule="auto"/>
        <w:jc w:val="center"/>
        <w:rPr>
          <w:rFonts w:ascii="Times New Roman" w:hAnsi="Times New Roman" w:cs="Times New Roman"/>
          <w:sz w:val="28"/>
          <w:szCs w:val="28"/>
        </w:rPr>
      </w:pPr>
      <w:r w:rsidRPr="00011D9A">
        <w:rPr>
          <w:rFonts w:ascii="Times New Roman" w:hAnsi="Times New Roman" w:cs="Times New Roman"/>
          <w:sz w:val="28"/>
          <w:szCs w:val="28"/>
        </w:rPr>
        <w:t xml:space="preserve">(Республика Карелия </w:t>
      </w:r>
      <w:proofErr w:type="gramStart"/>
      <w:r w:rsidRPr="00011D9A">
        <w:rPr>
          <w:rFonts w:ascii="Times New Roman" w:hAnsi="Times New Roman" w:cs="Times New Roman"/>
          <w:sz w:val="28"/>
          <w:szCs w:val="28"/>
        </w:rPr>
        <w:t>г</w:t>
      </w:r>
      <w:proofErr w:type="gramEnd"/>
      <w:r w:rsidRPr="00011D9A">
        <w:rPr>
          <w:rFonts w:ascii="Times New Roman" w:hAnsi="Times New Roman" w:cs="Times New Roman"/>
          <w:sz w:val="28"/>
          <w:szCs w:val="28"/>
        </w:rPr>
        <w:t>. Петрозаводск)</w:t>
      </w: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jc w:val="center"/>
        <w:rPr>
          <w:rFonts w:ascii="Times New Roman" w:hAnsi="Times New Roman" w:cs="Times New Roman"/>
          <w:sz w:val="28"/>
          <w:szCs w:val="28"/>
        </w:rPr>
      </w:pPr>
    </w:p>
    <w:p w:rsidR="00011D9A" w:rsidRDefault="00011D9A" w:rsidP="00011D9A">
      <w:pPr>
        <w:spacing w:after="0" w:line="240" w:lineRule="auto"/>
        <w:ind w:left="5954"/>
        <w:jc w:val="center"/>
        <w:rPr>
          <w:rFonts w:ascii="Times New Roman" w:hAnsi="Times New Roman" w:cs="Times New Roman"/>
          <w:sz w:val="28"/>
          <w:szCs w:val="28"/>
        </w:rPr>
      </w:pPr>
      <w:r>
        <w:rPr>
          <w:rFonts w:ascii="Times New Roman" w:hAnsi="Times New Roman" w:cs="Times New Roman"/>
          <w:sz w:val="28"/>
          <w:szCs w:val="28"/>
        </w:rPr>
        <w:t>«УТВЕРЖДАЮ»</w:t>
      </w:r>
    </w:p>
    <w:p w:rsidR="00995709" w:rsidRDefault="00011D9A" w:rsidP="00011D9A">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 xml:space="preserve">Директор </w:t>
      </w:r>
    </w:p>
    <w:p w:rsidR="00011D9A" w:rsidRDefault="00011D9A" w:rsidP="00011D9A">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 xml:space="preserve">АНО ДПО </w:t>
      </w:r>
      <w:r w:rsidR="00995709">
        <w:rPr>
          <w:rFonts w:ascii="Times New Roman" w:hAnsi="Times New Roman" w:cs="Times New Roman"/>
          <w:sz w:val="28"/>
          <w:szCs w:val="28"/>
        </w:rPr>
        <w:t xml:space="preserve">Учебный центр    </w:t>
      </w:r>
      <w:r>
        <w:rPr>
          <w:rFonts w:ascii="Times New Roman" w:hAnsi="Times New Roman" w:cs="Times New Roman"/>
          <w:sz w:val="28"/>
          <w:szCs w:val="28"/>
        </w:rPr>
        <w:t>«Профессионал»</w:t>
      </w:r>
    </w:p>
    <w:p w:rsidR="00011D9A" w:rsidRDefault="00011D9A" w:rsidP="00011D9A">
      <w:pPr>
        <w:spacing w:after="0" w:line="240" w:lineRule="auto"/>
        <w:ind w:left="5954"/>
        <w:jc w:val="both"/>
        <w:rPr>
          <w:rFonts w:ascii="Times New Roman" w:hAnsi="Times New Roman" w:cs="Times New Roman"/>
          <w:sz w:val="28"/>
          <w:szCs w:val="28"/>
        </w:rPr>
      </w:pPr>
    </w:p>
    <w:p w:rsidR="00011D9A" w:rsidRDefault="00011D9A" w:rsidP="00011D9A">
      <w:pPr>
        <w:spacing w:after="0" w:line="240" w:lineRule="auto"/>
        <w:ind w:left="5954"/>
        <w:jc w:val="both"/>
        <w:rPr>
          <w:rFonts w:ascii="Times New Roman" w:hAnsi="Times New Roman" w:cs="Times New Roman"/>
          <w:sz w:val="28"/>
          <w:szCs w:val="28"/>
        </w:rPr>
      </w:pPr>
      <w:proofErr w:type="spellStart"/>
      <w:r>
        <w:rPr>
          <w:rFonts w:ascii="Times New Roman" w:hAnsi="Times New Roman" w:cs="Times New Roman"/>
          <w:sz w:val="28"/>
          <w:szCs w:val="28"/>
        </w:rPr>
        <w:t>_________</w:t>
      </w:r>
      <w:r w:rsidR="00995709">
        <w:rPr>
          <w:rFonts w:ascii="Times New Roman" w:hAnsi="Times New Roman" w:cs="Times New Roman"/>
          <w:sz w:val="28"/>
          <w:szCs w:val="28"/>
        </w:rPr>
        <w:t>Суханов</w:t>
      </w:r>
      <w:proofErr w:type="spellEnd"/>
      <w:r w:rsidR="00995709">
        <w:rPr>
          <w:rFonts w:ascii="Times New Roman" w:hAnsi="Times New Roman" w:cs="Times New Roman"/>
          <w:sz w:val="28"/>
          <w:szCs w:val="28"/>
        </w:rPr>
        <w:t xml:space="preserve"> В.В.</w:t>
      </w:r>
    </w:p>
    <w:p w:rsidR="00011D9A" w:rsidRDefault="00011D9A" w:rsidP="00011D9A">
      <w:pPr>
        <w:spacing w:after="0" w:line="240" w:lineRule="auto"/>
        <w:ind w:left="5954"/>
        <w:jc w:val="both"/>
        <w:rPr>
          <w:rFonts w:ascii="Times New Roman" w:hAnsi="Times New Roman" w:cs="Times New Roman"/>
          <w:sz w:val="28"/>
          <w:szCs w:val="28"/>
        </w:rPr>
      </w:pPr>
      <w:r>
        <w:rPr>
          <w:rFonts w:ascii="Times New Roman" w:hAnsi="Times New Roman" w:cs="Times New Roman"/>
          <w:sz w:val="28"/>
          <w:szCs w:val="28"/>
        </w:rPr>
        <w:t>«</w:t>
      </w:r>
      <w:r w:rsidR="00995709">
        <w:rPr>
          <w:rFonts w:ascii="Times New Roman" w:hAnsi="Times New Roman" w:cs="Times New Roman"/>
          <w:sz w:val="28"/>
          <w:szCs w:val="28"/>
        </w:rPr>
        <w:t>30»__</w:t>
      </w:r>
      <w:r w:rsidR="00995709" w:rsidRPr="00995709">
        <w:rPr>
          <w:rFonts w:ascii="Times New Roman" w:hAnsi="Times New Roman" w:cs="Times New Roman"/>
          <w:sz w:val="28"/>
          <w:szCs w:val="28"/>
          <w:u w:val="single"/>
        </w:rPr>
        <w:t>апреля</w:t>
      </w:r>
      <w:r w:rsidR="00995709">
        <w:rPr>
          <w:rFonts w:ascii="Times New Roman" w:hAnsi="Times New Roman" w:cs="Times New Roman"/>
          <w:sz w:val="28"/>
          <w:szCs w:val="28"/>
        </w:rPr>
        <w:t>___</w:t>
      </w:r>
      <w:r>
        <w:rPr>
          <w:rFonts w:ascii="Times New Roman" w:hAnsi="Times New Roman" w:cs="Times New Roman"/>
          <w:sz w:val="28"/>
          <w:szCs w:val="28"/>
        </w:rPr>
        <w:t>20</w:t>
      </w:r>
      <w:r w:rsidR="00995709">
        <w:rPr>
          <w:rFonts w:ascii="Times New Roman" w:hAnsi="Times New Roman" w:cs="Times New Roman"/>
          <w:sz w:val="28"/>
          <w:szCs w:val="28"/>
        </w:rPr>
        <w:t>20</w:t>
      </w:r>
      <w:r>
        <w:rPr>
          <w:rFonts w:ascii="Times New Roman" w:hAnsi="Times New Roman" w:cs="Times New Roman"/>
          <w:sz w:val="28"/>
          <w:szCs w:val="28"/>
        </w:rPr>
        <w:t xml:space="preserve"> года</w:t>
      </w:r>
    </w:p>
    <w:p w:rsidR="00011D9A" w:rsidRDefault="00011D9A" w:rsidP="00011D9A">
      <w:pPr>
        <w:spacing w:after="0" w:line="240" w:lineRule="auto"/>
        <w:ind w:left="5954"/>
        <w:jc w:val="both"/>
        <w:rPr>
          <w:rFonts w:ascii="Times New Roman" w:hAnsi="Times New Roman" w:cs="Times New Roman"/>
          <w:sz w:val="28"/>
          <w:szCs w:val="28"/>
        </w:rPr>
      </w:pPr>
    </w:p>
    <w:p w:rsidR="00011D9A" w:rsidRDefault="00011D9A" w:rsidP="00011D9A">
      <w:pPr>
        <w:spacing w:after="0" w:line="240" w:lineRule="auto"/>
        <w:ind w:left="5954"/>
        <w:jc w:val="both"/>
        <w:rPr>
          <w:rFonts w:ascii="Times New Roman" w:hAnsi="Times New Roman" w:cs="Times New Roman"/>
          <w:sz w:val="28"/>
          <w:szCs w:val="28"/>
        </w:rPr>
      </w:pPr>
    </w:p>
    <w:p w:rsidR="00011D9A" w:rsidRDefault="00011D9A" w:rsidP="00011D9A">
      <w:pPr>
        <w:spacing w:after="0" w:line="240" w:lineRule="auto"/>
        <w:ind w:left="5954"/>
        <w:jc w:val="both"/>
        <w:rPr>
          <w:rFonts w:ascii="Times New Roman" w:hAnsi="Times New Roman" w:cs="Times New Roman"/>
          <w:sz w:val="28"/>
          <w:szCs w:val="28"/>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960A15" w:rsidRDefault="00011D9A" w:rsidP="00DC2EE3">
      <w:pPr>
        <w:spacing w:after="0" w:line="240" w:lineRule="auto"/>
        <w:jc w:val="center"/>
        <w:rPr>
          <w:rFonts w:ascii="Times New Roman" w:hAnsi="Times New Roman" w:cs="Times New Roman"/>
          <w:b/>
          <w:sz w:val="32"/>
          <w:szCs w:val="32"/>
        </w:rPr>
      </w:pPr>
      <w:r w:rsidRPr="00DC2EE3">
        <w:rPr>
          <w:rFonts w:ascii="Times New Roman" w:hAnsi="Times New Roman" w:cs="Times New Roman"/>
          <w:b/>
          <w:sz w:val="32"/>
          <w:szCs w:val="32"/>
        </w:rPr>
        <w:t xml:space="preserve">ПРОГРАММА </w:t>
      </w:r>
    </w:p>
    <w:p w:rsidR="00011D9A" w:rsidRDefault="00011D9A" w:rsidP="00DC2EE3">
      <w:pPr>
        <w:spacing w:after="0" w:line="240" w:lineRule="auto"/>
        <w:jc w:val="center"/>
        <w:rPr>
          <w:rFonts w:ascii="Times New Roman" w:hAnsi="Times New Roman" w:cs="Times New Roman"/>
          <w:b/>
          <w:sz w:val="32"/>
          <w:szCs w:val="32"/>
        </w:rPr>
      </w:pPr>
      <w:r w:rsidRPr="00DC2EE3">
        <w:rPr>
          <w:rFonts w:ascii="Times New Roman" w:hAnsi="Times New Roman" w:cs="Times New Roman"/>
          <w:b/>
          <w:sz w:val="32"/>
          <w:szCs w:val="32"/>
        </w:rPr>
        <w:t xml:space="preserve">ПРОФЕССИОНАЛЬНОГО ОБУЧЕНИЯ </w:t>
      </w:r>
      <w:r w:rsidR="00960A15">
        <w:rPr>
          <w:rFonts w:ascii="Times New Roman" w:hAnsi="Times New Roman" w:cs="Times New Roman"/>
          <w:b/>
          <w:sz w:val="32"/>
          <w:szCs w:val="32"/>
        </w:rPr>
        <w:t>ДЛЯ РАБОТЫ В КАЧЕСТВЕ ЧАСТН</w:t>
      </w:r>
      <w:r w:rsidR="009A1AEE">
        <w:rPr>
          <w:rFonts w:ascii="Times New Roman" w:hAnsi="Times New Roman" w:cs="Times New Roman"/>
          <w:b/>
          <w:sz w:val="32"/>
          <w:szCs w:val="32"/>
        </w:rPr>
        <w:t>ОГО</w:t>
      </w:r>
      <w:r w:rsidR="00960A15">
        <w:rPr>
          <w:rFonts w:ascii="Times New Roman" w:hAnsi="Times New Roman" w:cs="Times New Roman"/>
          <w:b/>
          <w:sz w:val="32"/>
          <w:szCs w:val="32"/>
        </w:rPr>
        <w:t xml:space="preserve"> ОХРАННИ</w:t>
      </w:r>
      <w:r w:rsidR="00995709">
        <w:rPr>
          <w:rFonts w:ascii="Times New Roman" w:hAnsi="Times New Roman" w:cs="Times New Roman"/>
          <w:b/>
          <w:sz w:val="32"/>
          <w:szCs w:val="32"/>
        </w:rPr>
        <w:t>К</w:t>
      </w:r>
      <w:r w:rsidR="009A1AEE">
        <w:rPr>
          <w:rFonts w:ascii="Times New Roman" w:hAnsi="Times New Roman" w:cs="Times New Roman"/>
          <w:b/>
          <w:sz w:val="32"/>
          <w:szCs w:val="32"/>
        </w:rPr>
        <w:t>А</w:t>
      </w:r>
      <w:r w:rsidR="00960A15">
        <w:rPr>
          <w:rFonts w:ascii="Times New Roman" w:hAnsi="Times New Roman" w:cs="Times New Roman"/>
          <w:b/>
          <w:sz w:val="32"/>
          <w:szCs w:val="32"/>
        </w:rPr>
        <w:t xml:space="preserve"> </w:t>
      </w:r>
      <w:r w:rsidRPr="00DC2EE3">
        <w:rPr>
          <w:rFonts w:ascii="Times New Roman" w:hAnsi="Times New Roman" w:cs="Times New Roman"/>
          <w:b/>
          <w:sz w:val="32"/>
          <w:szCs w:val="32"/>
        </w:rPr>
        <w:t xml:space="preserve">– </w:t>
      </w:r>
      <w:r w:rsidR="00960A15">
        <w:rPr>
          <w:rFonts w:ascii="Times New Roman" w:hAnsi="Times New Roman" w:cs="Times New Roman"/>
          <w:b/>
          <w:sz w:val="32"/>
          <w:szCs w:val="32"/>
        </w:rPr>
        <w:t>«</w:t>
      </w:r>
      <w:r w:rsidRPr="00DC2EE3">
        <w:rPr>
          <w:rFonts w:ascii="Times New Roman" w:hAnsi="Times New Roman" w:cs="Times New Roman"/>
          <w:b/>
          <w:sz w:val="32"/>
          <w:szCs w:val="32"/>
        </w:rPr>
        <w:t xml:space="preserve">ПРОГРАММА </w:t>
      </w:r>
      <w:r w:rsidR="009A1AEE">
        <w:rPr>
          <w:rFonts w:ascii="Times New Roman" w:hAnsi="Times New Roman" w:cs="Times New Roman"/>
          <w:b/>
          <w:sz w:val="32"/>
          <w:szCs w:val="32"/>
        </w:rPr>
        <w:t>ПОВЫШЕНИЯ КВАЛИФИКАЦИИ ОХРАННИКОВ</w:t>
      </w:r>
      <w:r w:rsidRPr="00DC2EE3">
        <w:rPr>
          <w:rFonts w:ascii="Times New Roman" w:hAnsi="Times New Roman" w:cs="Times New Roman"/>
          <w:b/>
          <w:sz w:val="32"/>
          <w:szCs w:val="32"/>
        </w:rPr>
        <w:t>»</w:t>
      </w:r>
    </w:p>
    <w:p w:rsidR="009A1AEE" w:rsidRDefault="009A1AEE" w:rsidP="009A1AEE">
      <w:pPr>
        <w:pStyle w:val="ConsPlusNormal"/>
        <w:ind w:firstLine="540"/>
        <w:jc w:val="both"/>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9A1AEE" w:rsidRDefault="009A1AEE" w:rsidP="00DC2EE3">
      <w:pPr>
        <w:spacing w:after="0" w:line="240" w:lineRule="auto"/>
        <w:jc w:val="center"/>
        <w:rPr>
          <w:rFonts w:ascii="Times New Roman" w:hAnsi="Times New Roman" w:cs="Times New Roman"/>
          <w:b/>
          <w:sz w:val="32"/>
          <w:szCs w:val="32"/>
        </w:rPr>
      </w:pPr>
    </w:p>
    <w:p w:rsidR="009A1AEE" w:rsidRDefault="009A1AEE" w:rsidP="00DC2EE3">
      <w:pPr>
        <w:spacing w:after="0" w:line="240" w:lineRule="auto"/>
        <w:jc w:val="center"/>
        <w:rPr>
          <w:rFonts w:ascii="Times New Roman" w:hAnsi="Times New Roman" w:cs="Times New Roman"/>
          <w:b/>
          <w:sz w:val="32"/>
          <w:szCs w:val="32"/>
        </w:rPr>
      </w:pPr>
    </w:p>
    <w:p w:rsidR="009A1AEE" w:rsidRDefault="009A1AEE" w:rsidP="00DC2EE3">
      <w:pPr>
        <w:spacing w:after="0" w:line="240" w:lineRule="auto"/>
        <w:jc w:val="center"/>
        <w:rPr>
          <w:rFonts w:ascii="Times New Roman" w:hAnsi="Times New Roman" w:cs="Times New Roman"/>
          <w:b/>
          <w:sz w:val="32"/>
          <w:szCs w:val="32"/>
        </w:rPr>
      </w:pPr>
    </w:p>
    <w:p w:rsidR="009A1AEE" w:rsidRDefault="009A1AEE" w:rsidP="00DC2EE3">
      <w:pPr>
        <w:spacing w:after="0" w:line="240" w:lineRule="auto"/>
        <w:jc w:val="center"/>
        <w:rPr>
          <w:rFonts w:ascii="Times New Roman" w:hAnsi="Times New Roman" w:cs="Times New Roman"/>
          <w:b/>
          <w:sz w:val="32"/>
          <w:szCs w:val="32"/>
        </w:rPr>
      </w:pPr>
    </w:p>
    <w:p w:rsidR="009A1AEE" w:rsidRDefault="009A1AEE" w:rsidP="00DC2EE3">
      <w:pPr>
        <w:spacing w:after="0" w:line="240" w:lineRule="auto"/>
        <w:jc w:val="center"/>
        <w:rPr>
          <w:rFonts w:ascii="Times New Roman" w:hAnsi="Times New Roman" w:cs="Times New Roman"/>
          <w:b/>
          <w:sz w:val="32"/>
          <w:szCs w:val="32"/>
        </w:rPr>
      </w:pPr>
    </w:p>
    <w:p w:rsidR="009A1AEE" w:rsidRDefault="009A1AEE"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p>
    <w:p w:rsidR="00C242F2" w:rsidRDefault="00C242F2" w:rsidP="00DC2E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 Петрозаводск</w:t>
      </w:r>
    </w:p>
    <w:p w:rsidR="00C242F2" w:rsidRDefault="00C242F2" w:rsidP="00DC2E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w:t>
      </w:r>
      <w:r w:rsidR="00995709">
        <w:rPr>
          <w:rFonts w:ascii="Times New Roman" w:hAnsi="Times New Roman" w:cs="Times New Roman"/>
          <w:b/>
          <w:sz w:val="32"/>
          <w:szCs w:val="32"/>
        </w:rPr>
        <w:t>20</w:t>
      </w:r>
      <w:r>
        <w:rPr>
          <w:rFonts w:ascii="Times New Roman" w:hAnsi="Times New Roman" w:cs="Times New Roman"/>
          <w:b/>
          <w:sz w:val="32"/>
          <w:szCs w:val="32"/>
        </w:rPr>
        <w:t xml:space="preserve"> год</w:t>
      </w:r>
    </w:p>
    <w:p w:rsidR="00102A67" w:rsidRDefault="00102A67" w:rsidP="00102A67">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rPr>
        <w:lastRenderedPageBreak/>
        <w:t>Пояснительная записка.</w:t>
      </w:r>
    </w:p>
    <w:p w:rsidR="00B10254" w:rsidRDefault="00B10254" w:rsidP="00102A67">
      <w:pPr>
        <w:spacing w:after="0" w:line="240" w:lineRule="auto"/>
        <w:ind w:firstLine="851"/>
        <w:jc w:val="both"/>
        <w:rPr>
          <w:rFonts w:ascii="Times New Roman" w:hAnsi="Times New Roman" w:cs="Times New Roman"/>
          <w:b/>
          <w:sz w:val="26"/>
          <w:szCs w:val="26"/>
        </w:rPr>
      </w:pPr>
    </w:p>
    <w:p w:rsidR="009A1AEE" w:rsidRPr="009A1AEE" w:rsidRDefault="00102A67" w:rsidP="00B10254">
      <w:pPr>
        <w:spacing w:after="0" w:line="240" w:lineRule="auto"/>
        <w:ind w:firstLine="851"/>
        <w:jc w:val="both"/>
        <w:rPr>
          <w:rFonts w:ascii="Times New Roman" w:hAnsi="Times New Roman" w:cs="Times New Roman"/>
          <w:sz w:val="26"/>
          <w:szCs w:val="26"/>
        </w:rPr>
      </w:pPr>
      <w:r w:rsidRPr="009A1AEE">
        <w:rPr>
          <w:rFonts w:ascii="Times New Roman" w:hAnsi="Times New Roman" w:cs="Times New Roman"/>
          <w:sz w:val="26"/>
          <w:szCs w:val="26"/>
        </w:rPr>
        <w:t xml:space="preserve">Настоящая программа профессионального обучения для работы в качестве частного охранника – «Программа </w:t>
      </w:r>
      <w:r w:rsidR="009A1AEE" w:rsidRPr="009A1AEE">
        <w:rPr>
          <w:rFonts w:ascii="Times New Roman" w:hAnsi="Times New Roman" w:cs="Times New Roman"/>
          <w:sz w:val="26"/>
          <w:szCs w:val="26"/>
        </w:rPr>
        <w:t xml:space="preserve">повышения квалификации </w:t>
      </w:r>
      <w:r w:rsidRPr="009A1AEE">
        <w:rPr>
          <w:rFonts w:ascii="Times New Roman" w:hAnsi="Times New Roman" w:cs="Times New Roman"/>
          <w:sz w:val="26"/>
          <w:szCs w:val="26"/>
        </w:rPr>
        <w:t>охранников»</w:t>
      </w:r>
      <w:r w:rsidR="00036762" w:rsidRPr="009A1AEE">
        <w:rPr>
          <w:rFonts w:ascii="Times New Roman" w:hAnsi="Times New Roman" w:cs="Times New Roman"/>
          <w:sz w:val="26"/>
          <w:szCs w:val="26"/>
        </w:rPr>
        <w:t xml:space="preserve"> (далее - «программа»)</w:t>
      </w:r>
      <w:r w:rsidRPr="009A1AEE">
        <w:rPr>
          <w:rFonts w:ascii="Times New Roman" w:hAnsi="Times New Roman" w:cs="Times New Roman"/>
          <w:sz w:val="26"/>
          <w:szCs w:val="26"/>
        </w:rPr>
        <w:t xml:space="preserve"> направлена на </w:t>
      </w:r>
      <w:r w:rsidR="009A1AEE" w:rsidRPr="009A1AEE">
        <w:rPr>
          <w:rFonts w:ascii="Times New Roman" w:hAnsi="Times New Roman" w:cs="Times New Roman"/>
          <w:sz w:val="26"/>
          <w:szCs w:val="26"/>
        </w:rPr>
        <w:t xml:space="preserve">совершенствование профессиональной компетенции охранника, получение квалификационных разрядов по профессии </w:t>
      </w:r>
      <w:r w:rsidR="00CB6E46">
        <w:rPr>
          <w:rFonts w:ascii="Times New Roman" w:hAnsi="Times New Roman" w:cs="Times New Roman"/>
          <w:sz w:val="26"/>
          <w:szCs w:val="26"/>
        </w:rPr>
        <w:t>охранника</w:t>
      </w:r>
      <w:r w:rsidR="009A1AEE" w:rsidRPr="009A1AEE">
        <w:rPr>
          <w:rFonts w:ascii="Times New Roman" w:hAnsi="Times New Roman" w:cs="Times New Roman"/>
          <w:sz w:val="26"/>
          <w:szCs w:val="26"/>
        </w:rPr>
        <w:t xml:space="preserve"> без изменения уровня образования.</w:t>
      </w:r>
    </w:p>
    <w:p w:rsidR="009A1AEE" w:rsidRDefault="009A1AEE" w:rsidP="00B10254">
      <w:pPr>
        <w:spacing w:after="0" w:line="240" w:lineRule="auto"/>
        <w:ind w:firstLine="851"/>
        <w:jc w:val="both"/>
        <w:rPr>
          <w:rFonts w:ascii="Times New Roman" w:hAnsi="Times New Roman" w:cs="Times New Roman"/>
          <w:sz w:val="26"/>
          <w:szCs w:val="26"/>
        </w:rPr>
      </w:pPr>
    </w:p>
    <w:p w:rsidR="00CB6E46" w:rsidRDefault="00036762" w:rsidP="00B10254">
      <w:pPr>
        <w:pStyle w:val="ConsPlusNormal"/>
        <w:ind w:firstLine="851"/>
        <w:jc w:val="both"/>
        <w:rPr>
          <w:rFonts w:ascii="Times New Roman" w:hAnsi="Times New Roman" w:cs="Times New Roman"/>
          <w:sz w:val="26"/>
          <w:szCs w:val="26"/>
        </w:rPr>
      </w:pPr>
      <w:r w:rsidRPr="00CB6E46">
        <w:rPr>
          <w:rFonts w:ascii="Times New Roman" w:hAnsi="Times New Roman" w:cs="Times New Roman"/>
          <w:sz w:val="26"/>
          <w:szCs w:val="26"/>
        </w:rPr>
        <w:t xml:space="preserve">Прохождение программы является необходимыми условием для </w:t>
      </w:r>
      <w:r w:rsidR="00CB6E46" w:rsidRPr="00CB6E46">
        <w:rPr>
          <w:rFonts w:ascii="Times New Roman" w:hAnsi="Times New Roman" w:cs="Times New Roman"/>
          <w:sz w:val="26"/>
          <w:szCs w:val="26"/>
        </w:rPr>
        <w:t xml:space="preserve">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w:t>
      </w:r>
      <w:r w:rsidR="00CB6E46">
        <w:rPr>
          <w:rFonts w:ascii="Times New Roman" w:hAnsi="Times New Roman" w:cs="Times New Roman"/>
          <w:sz w:val="26"/>
          <w:szCs w:val="26"/>
        </w:rPr>
        <w:t>нием удостоверения охранника</w:t>
      </w:r>
      <w:r w:rsidR="00CB6E46" w:rsidRPr="00CB6E46">
        <w:rPr>
          <w:rFonts w:ascii="Times New Roman" w:hAnsi="Times New Roman" w:cs="Times New Roman"/>
          <w:sz w:val="26"/>
          <w:szCs w:val="26"/>
        </w:rPr>
        <w:t>.</w:t>
      </w:r>
      <w:r w:rsidR="00CB6E46">
        <w:rPr>
          <w:rFonts w:ascii="Times New Roman" w:hAnsi="Times New Roman" w:cs="Times New Roman"/>
          <w:sz w:val="26"/>
          <w:szCs w:val="26"/>
        </w:rPr>
        <w:t xml:space="preserve"> </w:t>
      </w:r>
    </w:p>
    <w:p w:rsidR="00CB6E46" w:rsidRPr="00CB6E46" w:rsidRDefault="00CB6E46" w:rsidP="00B10254">
      <w:pPr>
        <w:pStyle w:val="ConsPlusNormal"/>
        <w:ind w:firstLine="851"/>
        <w:jc w:val="both"/>
        <w:rPr>
          <w:rFonts w:ascii="Times New Roman" w:hAnsi="Times New Roman" w:cs="Times New Roman"/>
          <w:sz w:val="26"/>
          <w:szCs w:val="26"/>
        </w:rPr>
      </w:pPr>
      <w:r w:rsidRPr="00CB6E46">
        <w:rPr>
          <w:rFonts w:ascii="Times New Roman" w:hAnsi="Times New Roman" w:cs="Times New Roman"/>
          <w:sz w:val="26"/>
          <w:szCs w:val="26"/>
        </w:rPr>
        <w:t xml:space="preserve">Срок </w:t>
      </w:r>
      <w:proofErr w:type="gramStart"/>
      <w:r w:rsidRPr="00CB6E46">
        <w:rPr>
          <w:rFonts w:ascii="Times New Roman" w:hAnsi="Times New Roman" w:cs="Times New Roman"/>
          <w:sz w:val="26"/>
          <w:szCs w:val="26"/>
        </w:rPr>
        <w:t>обучения по Программе</w:t>
      </w:r>
      <w:proofErr w:type="gramEnd"/>
      <w:r w:rsidRPr="00CB6E46">
        <w:rPr>
          <w:rFonts w:ascii="Times New Roman" w:hAnsi="Times New Roman" w:cs="Times New Roman"/>
          <w:sz w:val="26"/>
          <w:szCs w:val="26"/>
        </w:rPr>
        <w:t xml:space="preserve"> определяется исходя из имеющегося квалификационного разряда, который зависит от права охранников на использование оружия и специальных средств:</w:t>
      </w:r>
    </w:p>
    <w:p w:rsidR="00CB6E46" w:rsidRDefault="00CB6E46" w:rsidP="00B10254">
      <w:pPr>
        <w:pStyle w:val="ConsPlusNormal"/>
        <w:numPr>
          <w:ilvl w:val="0"/>
          <w:numId w:val="25"/>
        </w:numPr>
        <w:ind w:left="0" w:firstLine="851"/>
        <w:jc w:val="both"/>
        <w:rPr>
          <w:rFonts w:ascii="Times New Roman" w:hAnsi="Times New Roman" w:cs="Times New Roman"/>
          <w:sz w:val="26"/>
          <w:szCs w:val="26"/>
        </w:rPr>
      </w:pPr>
      <w:r w:rsidRPr="00CB6E46">
        <w:rPr>
          <w:rFonts w:ascii="Times New Roman" w:hAnsi="Times New Roman" w:cs="Times New Roman"/>
          <w:sz w:val="26"/>
          <w:szCs w:val="26"/>
        </w:rPr>
        <w:t>повышение квалификации охранников 6 разряда (использование служебного, гражданского оружия и специальных средств) - не менее 20 аудиторных часов;</w:t>
      </w:r>
    </w:p>
    <w:p w:rsidR="00CB6E46" w:rsidRDefault="00CB6E46" w:rsidP="00B10254">
      <w:pPr>
        <w:pStyle w:val="ConsPlusNormal"/>
        <w:numPr>
          <w:ilvl w:val="0"/>
          <w:numId w:val="25"/>
        </w:numPr>
        <w:ind w:left="0" w:firstLine="851"/>
        <w:jc w:val="both"/>
        <w:rPr>
          <w:rFonts w:ascii="Times New Roman" w:hAnsi="Times New Roman" w:cs="Times New Roman"/>
          <w:sz w:val="26"/>
          <w:szCs w:val="26"/>
        </w:rPr>
      </w:pPr>
      <w:r w:rsidRPr="00CB6E46">
        <w:rPr>
          <w:rFonts w:ascii="Times New Roman" w:hAnsi="Times New Roman" w:cs="Times New Roman"/>
          <w:sz w:val="26"/>
          <w:szCs w:val="26"/>
        </w:rPr>
        <w:t>повышение квалификации охранников 5 разряда (использование гражданского оружия и специальных средств) - не менее 16 аудиторных часов;</w:t>
      </w:r>
    </w:p>
    <w:p w:rsidR="00CB6E46" w:rsidRPr="00CB6E46" w:rsidRDefault="00CB6E46" w:rsidP="00B10254">
      <w:pPr>
        <w:pStyle w:val="ConsPlusNormal"/>
        <w:numPr>
          <w:ilvl w:val="0"/>
          <w:numId w:val="25"/>
        </w:numPr>
        <w:ind w:left="0" w:firstLine="851"/>
        <w:jc w:val="both"/>
        <w:rPr>
          <w:rFonts w:ascii="Times New Roman" w:hAnsi="Times New Roman" w:cs="Times New Roman"/>
          <w:sz w:val="26"/>
          <w:szCs w:val="26"/>
        </w:rPr>
      </w:pPr>
      <w:r w:rsidRPr="00CB6E46">
        <w:rPr>
          <w:rFonts w:ascii="Times New Roman" w:hAnsi="Times New Roman" w:cs="Times New Roman"/>
          <w:sz w:val="26"/>
          <w:szCs w:val="26"/>
        </w:rPr>
        <w:t>повышение квалификации охранников 4 разряда (использование только специальных средств) - не менее 8 аудиторных часов.</w:t>
      </w:r>
    </w:p>
    <w:p w:rsidR="00CB6E46" w:rsidRPr="00CB6E46" w:rsidRDefault="00CB6E46" w:rsidP="00B10254">
      <w:pPr>
        <w:pStyle w:val="ConsPlusNormal"/>
        <w:ind w:firstLine="851"/>
        <w:jc w:val="both"/>
        <w:rPr>
          <w:rFonts w:ascii="Times New Roman" w:hAnsi="Times New Roman" w:cs="Times New Roman"/>
          <w:sz w:val="26"/>
          <w:szCs w:val="26"/>
        </w:rPr>
      </w:pPr>
      <w:proofErr w:type="gramStart"/>
      <w:r w:rsidRPr="00CB6E46">
        <w:rPr>
          <w:rFonts w:ascii="Times New Roman" w:hAnsi="Times New Roman" w:cs="Times New Roman"/>
          <w:sz w:val="26"/>
          <w:szCs w:val="26"/>
        </w:rPr>
        <w:t>Обучение по Программе</w:t>
      </w:r>
      <w:proofErr w:type="gramEnd"/>
      <w:r w:rsidRPr="00CB6E46">
        <w:rPr>
          <w:rFonts w:ascii="Times New Roman" w:hAnsi="Times New Roman" w:cs="Times New Roman"/>
          <w:sz w:val="26"/>
          <w:szCs w:val="26"/>
        </w:rPr>
        <w:t xml:space="preserve"> в заочной форме и в форме </w:t>
      </w:r>
      <w:r>
        <w:rPr>
          <w:rFonts w:ascii="Times New Roman" w:hAnsi="Times New Roman" w:cs="Times New Roman"/>
          <w:sz w:val="26"/>
          <w:szCs w:val="26"/>
        </w:rPr>
        <w:t>самообразования не допускается</w:t>
      </w:r>
      <w:r w:rsidRPr="00CB6E46">
        <w:rPr>
          <w:rFonts w:ascii="Times New Roman" w:hAnsi="Times New Roman" w:cs="Times New Roman"/>
          <w:sz w:val="26"/>
          <w:szCs w:val="26"/>
        </w:rPr>
        <w:t>.</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Программа включает в себя: общие положения, условия реализации Программы, содержание Программы (в том числе типовой календарный учебный график Программы, типовой учебный план Программы, типовые тематические планы и типовые рабочие программы дисциплин), итоговую аттестацию по Программе и планируемые результаты освоения Программы.</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Дополнительно в Программу включается обязательный раздел "Наличие специальной учебной базы", предназначенный для указания типов, видов и моделей оружия и специальных средств, используемых в образовательном процессе.</w:t>
      </w:r>
    </w:p>
    <w:p w:rsidR="00B10254" w:rsidRPr="00B10254" w:rsidRDefault="00B10254" w:rsidP="00B10254">
      <w:pPr>
        <w:pStyle w:val="ConsPlusNormal"/>
        <w:ind w:firstLine="851"/>
        <w:jc w:val="both"/>
        <w:rPr>
          <w:rFonts w:ascii="Times New Roman" w:hAnsi="Times New Roman" w:cs="Times New Roman"/>
          <w:sz w:val="26"/>
          <w:szCs w:val="26"/>
        </w:rPr>
      </w:pPr>
      <w:proofErr w:type="gramStart"/>
      <w:r w:rsidRPr="00B10254">
        <w:rPr>
          <w:rFonts w:ascii="Times New Roman" w:hAnsi="Times New Roman" w:cs="Times New Roman"/>
          <w:sz w:val="26"/>
          <w:szCs w:val="26"/>
        </w:rPr>
        <w:t>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w:t>
      </w:r>
      <w:proofErr w:type="gramEnd"/>
    </w:p>
    <w:p w:rsidR="00B10254" w:rsidRPr="00B10254" w:rsidRDefault="00B10254" w:rsidP="00B10254">
      <w:pPr>
        <w:pStyle w:val="a4"/>
        <w:spacing w:after="0" w:line="240" w:lineRule="auto"/>
        <w:ind w:left="0" w:firstLine="851"/>
        <w:jc w:val="both"/>
        <w:rPr>
          <w:rFonts w:ascii="Times New Roman" w:hAnsi="Times New Roman" w:cs="Times New Roman"/>
          <w:sz w:val="26"/>
          <w:szCs w:val="26"/>
        </w:rPr>
      </w:pPr>
      <w:r w:rsidRPr="00B10254">
        <w:rPr>
          <w:rFonts w:ascii="Times New Roman" w:hAnsi="Times New Roman" w:cs="Times New Roman"/>
          <w:sz w:val="26"/>
          <w:szCs w:val="26"/>
        </w:rPr>
        <w:t xml:space="preserve">Для реализации Программы создаются организационно - педагогические условия: обеспечивается необходимый уровень компетенции преподавательского состава,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одного года;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предметам, занятия с распределением </w:t>
      </w:r>
      <w:r w:rsidRPr="00B10254">
        <w:rPr>
          <w:rFonts w:ascii="Times New Roman" w:hAnsi="Times New Roman" w:cs="Times New Roman"/>
          <w:sz w:val="26"/>
          <w:szCs w:val="26"/>
        </w:rPr>
        <w:lastRenderedPageBreak/>
        <w:t>ролевых заданий между слушателями, применение аудиовизуальных средств обучения, наглядных учебных пособий. Формы и методы проведения классно-групповых и практических занятий определяются с учетом содержания темы и наличия специальной учебно-материальной базы.</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Продолжительность учебного часа теоретических и практических занятий составляет 1 академический час (45 минут).</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Освоение дисциплин Программы "Использование специальных средств", "Огневая подготовка"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w:t>
      </w:r>
    </w:p>
    <w:p w:rsidR="00D94EB5" w:rsidRPr="00B10254" w:rsidRDefault="00F055C5" w:rsidP="00B10254">
      <w:pPr>
        <w:pStyle w:val="a4"/>
        <w:spacing w:after="0" w:line="240" w:lineRule="auto"/>
        <w:ind w:left="0" w:firstLine="851"/>
        <w:jc w:val="both"/>
        <w:rPr>
          <w:rFonts w:ascii="Times New Roman" w:hAnsi="Times New Roman" w:cs="Times New Roman"/>
          <w:sz w:val="26"/>
          <w:szCs w:val="26"/>
        </w:rPr>
      </w:pPr>
      <w:r w:rsidRPr="00B10254">
        <w:rPr>
          <w:rFonts w:ascii="Times New Roman" w:hAnsi="Times New Roman" w:cs="Times New Roman"/>
          <w:sz w:val="26"/>
          <w:szCs w:val="26"/>
        </w:rPr>
        <w:t>Специальная у</w:t>
      </w:r>
      <w:r w:rsidR="00CF1025" w:rsidRPr="00B10254">
        <w:rPr>
          <w:rFonts w:ascii="Times New Roman" w:hAnsi="Times New Roman" w:cs="Times New Roman"/>
          <w:sz w:val="26"/>
          <w:szCs w:val="26"/>
        </w:rPr>
        <w:t>чебно-материальная база образовательно</w:t>
      </w:r>
      <w:r w:rsidRPr="00B10254">
        <w:rPr>
          <w:rFonts w:ascii="Times New Roman" w:hAnsi="Times New Roman" w:cs="Times New Roman"/>
          <w:sz w:val="26"/>
          <w:szCs w:val="26"/>
        </w:rPr>
        <w:t>й</w:t>
      </w:r>
      <w:r w:rsidR="00CF1025" w:rsidRPr="00B10254">
        <w:rPr>
          <w:rFonts w:ascii="Times New Roman" w:hAnsi="Times New Roman" w:cs="Times New Roman"/>
          <w:sz w:val="26"/>
          <w:szCs w:val="26"/>
        </w:rPr>
        <w:t xml:space="preserve"> </w:t>
      </w:r>
      <w:r w:rsidRPr="00B10254">
        <w:rPr>
          <w:rFonts w:ascii="Times New Roman" w:hAnsi="Times New Roman" w:cs="Times New Roman"/>
          <w:sz w:val="26"/>
          <w:szCs w:val="26"/>
        </w:rPr>
        <w:t>организации</w:t>
      </w:r>
      <w:r w:rsidR="00CF1025" w:rsidRPr="00B10254">
        <w:rPr>
          <w:rFonts w:ascii="Times New Roman" w:hAnsi="Times New Roman" w:cs="Times New Roman"/>
          <w:sz w:val="26"/>
          <w:szCs w:val="26"/>
        </w:rPr>
        <w:t xml:space="preserve"> включает:</w:t>
      </w:r>
      <w:r w:rsidRPr="00B10254">
        <w:rPr>
          <w:rFonts w:ascii="Times New Roman" w:hAnsi="Times New Roman" w:cs="Times New Roman"/>
          <w:sz w:val="26"/>
          <w:szCs w:val="26"/>
        </w:rPr>
        <w:t xml:space="preserve"> </w:t>
      </w:r>
      <w:r w:rsidR="00FF433F" w:rsidRPr="00B10254">
        <w:rPr>
          <w:rFonts w:ascii="Times New Roman" w:hAnsi="Times New Roman" w:cs="Times New Roman"/>
          <w:sz w:val="26"/>
          <w:szCs w:val="26"/>
        </w:rPr>
        <w:t xml:space="preserve">Методические материалы </w:t>
      </w:r>
      <w:r w:rsidR="00053947" w:rsidRPr="00B10254">
        <w:rPr>
          <w:rFonts w:ascii="Times New Roman" w:hAnsi="Times New Roman" w:cs="Times New Roman"/>
          <w:sz w:val="26"/>
          <w:szCs w:val="26"/>
        </w:rPr>
        <w:t xml:space="preserve">(методическими материалами к Программе являются нормативные правовые акты, </w:t>
      </w:r>
      <w:r w:rsidR="00FF433F" w:rsidRPr="00B10254">
        <w:rPr>
          <w:rFonts w:ascii="Times New Roman" w:hAnsi="Times New Roman" w:cs="Times New Roman"/>
          <w:sz w:val="26"/>
          <w:szCs w:val="26"/>
        </w:rPr>
        <w:t xml:space="preserve">регламентирующие деятельность частных охранных служб, </w:t>
      </w:r>
      <w:r w:rsidR="00053947" w:rsidRPr="00B10254">
        <w:rPr>
          <w:rFonts w:ascii="Times New Roman" w:hAnsi="Times New Roman" w:cs="Times New Roman"/>
          <w:sz w:val="26"/>
          <w:szCs w:val="26"/>
        </w:rPr>
        <w:t>положения которых изучают при освоении дисциплин Программы, учебная литература и методические пособия</w:t>
      </w:r>
      <w:r w:rsidR="00FF433F" w:rsidRPr="00B10254">
        <w:rPr>
          <w:rFonts w:ascii="Times New Roman" w:hAnsi="Times New Roman" w:cs="Times New Roman"/>
          <w:sz w:val="26"/>
          <w:szCs w:val="26"/>
        </w:rPr>
        <w:t>),</w:t>
      </w:r>
      <w:r w:rsidR="00053947" w:rsidRPr="00B10254">
        <w:rPr>
          <w:rFonts w:ascii="Times New Roman" w:hAnsi="Times New Roman" w:cs="Times New Roman"/>
          <w:sz w:val="26"/>
          <w:szCs w:val="26"/>
        </w:rPr>
        <w:t xml:space="preserve"> </w:t>
      </w:r>
      <w:r w:rsidR="00CF1025" w:rsidRPr="00B10254">
        <w:rPr>
          <w:rFonts w:ascii="Times New Roman" w:hAnsi="Times New Roman" w:cs="Times New Roman"/>
          <w:sz w:val="26"/>
          <w:szCs w:val="26"/>
        </w:rPr>
        <w:t>компьютерный класс</w:t>
      </w:r>
      <w:r w:rsidR="00FF433F" w:rsidRPr="00B10254">
        <w:rPr>
          <w:rFonts w:ascii="Times New Roman" w:hAnsi="Times New Roman" w:cs="Times New Roman"/>
          <w:sz w:val="26"/>
          <w:szCs w:val="26"/>
        </w:rPr>
        <w:t>,</w:t>
      </w:r>
      <w:r w:rsidR="00CF1025" w:rsidRPr="00B10254">
        <w:rPr>
          <w:rFonts w:ascii="Times New Roman" w:hAnsi="Times New Roman" w:cs="Times New Roman"/>
          <w:sz w:val="26"/>
          <w:szCs w:val="26"/>
        </w:rPr>
        <w:t xml:space="preserve"> спортивный зал</w:t>
      </w:r>
      <w:r w:rsidR="00FF433F" w:rsidRPr="00B10254">
        <w:rPr>
          <w:rFonts w:ascii="Times New Roman" w:hAnsi="Times New Roman" w:cs="Times New Roman"/>
          <w:sz w:val="26"/>
          <w:szCs w:val="26"/>
        </w:rPr>
        <w:t>,</w:t>
      </w:r>
      <w:r w:rsidR="00CF1025" w:rsidRPr="00B10254">
        <w:rPr>
          <w:rFonts w:ascii="Times New Roman" w:hAnsi="Times New Roman" w:cs="Times New Roman"/>
          <w:sz w:val="26"/>
          <w:szCs w:val="26"/>
        </w:rPr>
        <w:t xml:space="preserve"> у</w:t>
      </w:r>
      <w:r w:rsidRPr="00B10254">
        <w:rPr>
          <w:rFonts w:ascii="Times New Roman" w:hAnsi="Times New Roman" w:cs="Times New Roman"/>
          <w:sz w:val="26"/>
          <w:szCs w:val="26"/>
        </w:rPr>
        <w:t>чебную</w:t>
      </w:r>
      <w:r w:rsidR="00CF1025" w:rsidRPr="00B10254">
        <w:rPr>
          <w:rFonts w:ascii="Times New Roman" w:hAnsi="Times New Roman" w:cs="Times New Roman"/>
          <w:sz w:val="26"/>
          <w:szCs w:val="26"/>
        </w:rPr>
        <w:t xml:space="preserve"> аудитори</w:t>
      </w:r>
      <w:r w:rsidRPr="00B10254">
        <w:rPr>
          <w:rFonts w:ascii="Times New Roman" w:hAnsi="Times New Roman" w:cs="Times New Roman"/>
          <w:sz w:val="26"/>
          <w:szCs w:val="26"/>
        </w:rPr>
        <w:t>ю и</w:t>
      </w:r>
      <w:r w:rsidR="00CF1025" w:rsidRPr="00B10254">
        <w:rPr>
          <w:rFonts w:ascii="Times New Roman" w:hAnsi="Times New Roman" w:cs="Times New Roman"/>
          <w:sz w:val="26"/>
          <w:szCs w:val="26"/>
        </w:rPr>
        <w:t xml:space="preserve"> стрелковый тир. Практические стрельбы производятся из служебных пистолетов ИЖ-71, 9мм</w:t>
      </w:r>
      <w:r w:rsidR="00FB4631" w:rsidRPr="00B10254">
        <w:rPr>
          <w:rFonts w:ascii="Times New Roman" w:hAnsi="Times New Roman" w:cs="Times New Roman"/>
          <w:sz w:val="26"/>
          <w:szCs w:val="26"/>
        </w:rPr>
        <w:t xml:space="preserve">, гладкоствольных служебных ружей «Сайга» и МР-133. </w:t>
      </w:r>
      <w:r w:rsidR="00FF433F" w:rsidRPr="00B10254">
        <w:rPr>
          <w:rFonts w:ascii="Times New Roman" w:hAnsi="Times New Roman" w:cs="Times New Roman"/>
          <w:sz w:val="26"/>
          <w:szCs w:val="26"/>
        </w:rPr>
        <w:t>В учебном процессе образовательной организации используются следующие с</w:t>
      </w:r>
      <w:r w:rsidRPr="00B10254">
        <w:rPr>
          <w:rFonts w:ascii="Times New Roman" w:hAnsi="Times New Roman" w:cs="Times New Roman"/>
          <w:sz w:val="26"/>
          <w:szCs w:val="26"/>
        </w:rPr>
        <w:t>пециальны</w:t>
      </w:r>
      <w:r w:rsidR="00053947" w:rsidRPr="00B10254">
        <w:rPr>
          <w:rFonts w:ascii="Times New Roman" w:hAnsi="Times New Roman" w:cs="Times New Roman"/>
          <w:sz w:val="26"/>
          <w:szCs w:val="26"/>
        </w:rPr>
        <w:t>е</w:t>
      </w:r>
      <w:r w:rsidRPr="00B10254">
        <w:rPr>
          <w:rFonts w:ascii="Times New Roman" w:hAnsi="Times New Roman" w:cs="Times New Roman"/>
          <w:sz w:val="26"/>
          <w:szCs w:val="26"/>
        </w:rPr>
        <w:t xml:space="preserve"> средств</w:t>
      </w:r>
      <w:r w:rsidR="00053947" w:rsidRPr="00B10254">
        <w:rPr>
          <w:rFonts w:ascii="Times New Roman" w:hAnsi="Times New Roman" w:cs="Times New Roman"/>
          <w:sz w:val="26"/>
          <w:szCs w:val="26"/>
        </w:rPr>
        <w:t xml:space="preserve">а: </w:t>
      </w:r>
      <w:r w:rsidR="00D94EB5" w:rsidRPr="00B10254">
        <w:rPr>
          <w:rFonts w:ascii="Times New Roman" w:eastAsia="Times New Roman" w:hAnsi="Times New Roman" w:cs="Times New Roman"/>
          <w:color w:val="333333"/>
          <w:sz w:val="26"/>
          <w:szCs w:val="26"/>
        </w:rPr>
        <w:t>Шлем защитный 1 - 3 классов защиты отечественного производства</w:t>
      </w:r>
      <w:r w:rsidR="00053947" w:rsidRPr="00B10254">
        <w:rPr>
          <w:rFonts w:ascii="Times New Roman" w:eastAsia="Times New Roman" w:hAnsi="Times New Roman" w:cs="Times New Roman"/>
          <w:color w:val="333333"/>
          <w:sz w:val="26"/>
          <w:szCs w:val="26"/>
        </w:rPr>
        <w:t xml:space="preserve">; </w:t>
      </w:r>
      <w:bookmarkStart w:id="0" w:name="dst100119"/>
      <w:bookmarkEnd w:id="0"/>
      <w:r w:rsidR="00D94EB5" w:rsidRPr="00B10254">
        <w:rPr>
          <w:rFonts w:ascii="Times New Roman" w:eastAsia="Times New Roman" w:hAnsi="Times New Roman" w:cs="Times New Roman"/>
          <w:color w:val="333333"/>
          <w:sz w:val="26"/>
          <w:szCs w:val="26"/>
        </w:rPr>
        <w:t>Жилет защитный 1 - 5 классов защ</w:t>
      </w:r>
      <w:r w:rsidR="00053947" w:rsidRPr="00B10254">
        <w:rPr>
          <w:rFonts w:ascii="Times New Roman" w:eastAsia="Times New Roman" w:hAnsi="Times New Roman" w:cs="Times New Roman"/>
          <w:color w:val="333333"/>
          <w:sz w:val="26"/>
          <w:szCs w:val="26"/>
        </w:rPr>
        <w:t>иты отечественного производства</w:t>
      </w:r>
      <w:bookmarkStart w:id="1" w:name="dst100120"/>
      <w:bookmarkEnd w:id="1"/>
      <w:r w:rsidR="00053947" w:rsidRPr="00B10254">
        <w:rPr>
          <w:rFonts w:ascii="Times New Roman" w:eastAsia="Times New Roman" w:hAnsi="Times New Roman" w:cs="Times New Roman"/>
          <w:color w:val="333333"/>
          <w:sz w:val="26"/>
          <w:szCs w:val="26"/>
        </w:rPr>
        <w:t xml:space="preserve">; </w:t>
      </w:r>
      <w:r w:rsidR="00D94EB5" w:rsidRPr="00B10254">
        <w:rPr>
          <w:rFonts w:ascii="Times New Roman" w:eastAsia="Times New Roman" w:hAnsi="Times New Roman" w:cs="Times New Roman"/>
          <w:color w:val="333333"/>
          <w:sz w:val="26"/>
          <w:szCs w:val="26"/>
        </w:rPr>
        <w:t xml:space="preserve">Наручники отечественного производства </w:t>
      </w:r>
      <w:r w:rsidR="00053947" w:rsidRPr="00B10254">
        <w:rPr>
          <w:rFonts w:ascii="Times New Roman" w:eastAsia="Times New Roman" w:hAnsi="Times New Roman" w:cs="Times New Roman"/>
          <w:color w:val="333333"/>
          <w:sz w:val="26"/>
          <w:szCs w:val="26"/>
        </w:rPr>
        <w:t>"БР-С", "БР-С2", "БКС-1", "БОС";</w:t>
      </w:r>
      <w:bookmarkStart w:id="2" w:name="dst100121"/>
      <w:bookmarkEnd w:id="2"/>
      <w:r w:rsidR="00053947" w:rsidRPr="00B10254">
        <w:rPr>
          <w:rFonts w:ascii="Times New Roman" w:eastAsia="Times New Roman" w:hAnsi="Times New Roman" w:cs="Times New Roman"/>
          <w:color w:val="333333"/>
          <w:sz w:val="26"/>
          <w:szCs w:val="26"/>
        </w:rPr>
        <w:t xml:space="preserve"> </w:t>
      </w:r>
      <w:r w:rsidR="00D94EB5" w:rsidRPr="00B10254">
        <w:rPr>
          <w:rFonts w:ascii="Times New Roman" w:eastAsia="Times New Roman" w:hAnsi="Times New Roman" w:cs="Times New Roman"/>
          <w:color w:val="333333"/>
          <w:sz w:val="26"/>
          <w:szCs w:val="26"/>
        </w:rPr>
        <w:t>Палка резиновая отечественного производства "ПР-73М", "ПР-К", "ПР-Т", "ПУС-1", "ПУС-2", "ПУС-3".</w:t>
      </w:r>
    </w:p>
    <w:p w:rsidR="00B2750A" w:rsidRPr="00B10254" w:rsidRDefault="00D94EB5" w:rsidP="00B10254">
      <w:pPr>
        <w:spacing w:after="0" w:line="240" w:lineRule="auto"/>
        <w:ind w:firstLine="851"/>
        <w:jc w:val="both"/>
        <w:rPr>
          <w:rFonts w:ascii="Times New Roman" w:hAnsi="Times New Roman" w:cs="Times New Roman"/>
          <w:sz w:val="26"/>
          <w:szCs w:val="26"/>
        </w:rPr>
      </w:pPr>
      <w:r w:rsidRPr="00B10254">
        <w:rPr>
          <w:rFonts w:ascii="Times New Roman" w:eastAsia="Times New Roman" w:hAnsi="Times New Roman" w:cs="Times New Roman"/>
          <w:color w:val="333333"/>
          <w:sz w:val="26"/>
          <w:szCs w:val="26"/>
        </w:rPr>
        <w:t> </w:t>
      </w:r>
      <w:r w:rsidR="00B2750A" w:rsidRPr="00B10254">
        <w:rPr>
          <w:rFonts w:ascii="Times New Roman" w:hAnsi="Times New Roman" w:cs="Times New Roman"/>
          <w:sz w:val="26"/>
          <w:szCs w:val="26"/>
        </w:rPr>
        <w:t>В качестве основного метода обучения используется ситуационный метод, содержательная часть которого включает в себя алгоритм действий в наиболее распространенных ситуациях (анализ и оценка обстановки, тактика разрешения ситуации, оформление служебных документов, квалификация правонарушения и т.д.). Для выработки устойчивых навыков по тактике охраны (частными охранниками) в различных ситуациях вводятся тренировочные занятия и отработка нормативов.</w:t>
      </w:r>
    </w:p>
    <w:p w:rsidR="00B10254" w:rsidRPr="00B10254" w:rsidRDefault="00B10254" w:rsidP="00B10254">
      <w:pPr>
        <w:pStyle w:val="ConsPlusNormal"/>
        <w:ind w:firstLine="851"/>
        <w:jc w:val="both"/>
        <w:rPr>
          <w:rFonts w:ascii="Times New Roman" w:hAnsi="Times New Roman" w:cs="Times New Roman"/>
          <w:sz w:val="26"/>
          <w:szCs w:val="26"/>
        </w:rPr>
      </w:pPr>
      <w:r w:rsidRPr="00B10254">
        <w:rPr>
          <w:rFonts w:ascii="Times New Roman" w:hAnsi="Times New Roman" w:cs="Times New Roman"/>
          <w:sz w:val="26"/>
          <w:szCs w:val="26"/>
        </w:rPr>
        <w:t>Оценочными материалами по Программе являются перечни контрольных вопросов по дисциплинам, формируемые организацией, осуществляющей образовательную деятельность, и используемые при итоговой аттестации. Методическими материалами к Программе являются учебная литература и методические пособия. Перечень оценочных материалов и методических материалов приводится в образовательной программе, разрабатываемой и утверждаемой организацией, осуществляющей образовательную деятельность, в соответствии с Программой.</w:t>
      </w:r>
    </w:p>
    <w:p w:rsidR="00357EEE" w:rsidRPr="00B10254" w:rsidRDefault="00357EEE" w:rsidP="00B10254">
      <w:pPr>
        <w:pStyle w:val="a4"/>
        <w:spacing w:after="0" w:line="240" w:lineRule="auto"/>
        <w:ind w:left="0" w:firstLine="851"/>
        <w:jc w:val="both"/>
        <w:rPr>
          <w:rFonts w:ascii="Times New Roman" w:hAnsi="Times New Roman" w:cs="Times New Roman"/>
          <w:sz w:val="26"/>
          <w:szCs w:val="26"/>
        </w:rPr>
      </w:pPr>
      <w:r w:rsidRPr="00B10254">
        <w:rPr>
          <w:rFonts w:ascii="Times New Roman" w:hAnsi="Times New Roman" w:cs="Times New Roman"/>
          <w:sz w:val="26"/>
          <w:szCs w:val="26"/>
        </w:rPr>
        <w:t xml:space="preserve">Программа включает в себя: учебный план Программы, </w:t>
      </w:r>
      <w:r w:rsidR="00C431C2" w:rsidRPr="00B10254">
        <w:rPr>
          <w:rFonts w:ascii="Times New Roman" w:hAnsi="Times New Roman" w:cs="Times New Roman"/>
          <w:sz w:val="26"/>
          <w:szCs w:val="26"/>
        </w:rPr>
        <w:t>тематические планы и</w:t>
      </w:r>
      <w:r w:rsidRPr="00B10254">
        <w:rPr>
          <w:rFonts w:ascii="Times New Roman" w:hAnsi="Times New Roman" w:cs="Times New Roman"/>
          <w:sz w:val="26"/>
          <w:szCs w:val="26"/>
        </w:rPr>
        <w:t xml:space="preserve"> программы учебных дисциплин, требования к итоговой аттестации и требования к уровню подготовки лиц, успешно освоивших Программу. </w:t>
      </w:r>
      <w:r w:rsidR="00FF433F" w:rsidRPr="00B10254">
        <w:rPr>
          <w:rFonts w:ascii="Times New Roman" w:hAnsi="Times New Roman" w:cs="Times New Roman"/>
          <w:sz w:val="26"/>
          <w:szCs w:val="26"/>
        </w:rPr>
        <w:t>Преподавательский состав образовательной орг</w:t>
      </w:r>
      <w:r w:rsidR="00CE4754" w:rsidRPr="00B10254">
        <w:rPr>
          <w:rFonts w:ascii="Times New Roman" w:hAnsi="Times New Roman" w:cs="Times New Roman"/>
          <w:sz w:val="26"/>
          <w:szCs w:val="26"/>
        </w:rPr>
        <w:t>анизации своевременно вносит в П</w:t>
      </w:r>
      <w:r w:rsidR="00FF433F" w:rsidRPr="00B10254">
        <w:rPr>
          <w:rFonts w:ascii="Times New Roman" w:hAnsi="Times New Roman" w:cs="Times New Roman"/>
          <w:sz w:val="26"/>
          <w:szCs w:val="26"/>
        </w:rPr>
        <w:t>рограмму и учебные материалы коррективы, связанные с изменением законо</w:t>
      </w:r>
      <w:r w:rsidR="00CE4754" w:rsidRPr="00B10254">
        <w:rPr>
          <w:rFonts w:ascii="Times New Roman" w:hAnsi="Times New Roman" w:cs="Times New Roman"/>
          <w:sz w:val="26"/>
          <w:szCs w:val="26"/>
        </w:rPr>
        <w:t xml:space="preserve">дательства Российской Федерации, принятием новых нормативно-правовых актов, регламентирующих деятельность частных охранных служб, внедрением последних достижений науки и техники, передовых форм и методов работы частных охранников. </w:t>
      </w:r>
    </w:p>
    <w:p w:rsidR="0022111A" w:rsidRPr="0022111A" w:rsidRDefault="0022111A" w:rsidP="0022111A">
      <w:pPr>
        <w:pStyle w:val="ConsPlusTitle"/>
        <w:spacing w:before="220"/>
        <w:ind w:firstLine="540"/>
        <w:jc w:val="center"/>
        <w:outlineLvl w:val="3"/>
        <w:rPr>
          <w:rFonts w:ascii="Times New Roman" w:hAnsi="Times New Roman" w:cs="Times New Roman"/>
          <w:sz w:val="26"/>
          <w:szCs w:val="26"/>
        </w:rPr>
      </w:pPr>
      <w:r>
        <w:rPr>
          <w:rFonts w:ascii="Times New Roman" w:hAnsi="Times New Roman" w:cs="Times New Roman"/>
          <w:sz w:val="26"/>
          <w:szCs w:val="26"/>
        </w:rPr>
        <w:lastRenderedPageBreak/>
        <w:t>К</w:t>
      </w:r>
      <w:r w:rsidRPr="0022111A">
        <w:rPr>
          <w:rFonts w:ascii="Times New Roman" w:hAnsi="Times New Roman" w:cs="Times New Roman"/>
          <w:sz w:val="26"/>
          <w:szCs w:val="26"/>
        </w:rPr>
        <w:t>алендарный учебный график по программе повышения квалификации охранников 4 разряда.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211"/>
        <w:gridCol w:w="1584"/>
        <w:gridCol w:w="3175"/>
      </w:tblGrid>
      <w:tr w:rsidR="0022111A" w:rsidRPr="0022111A" w:rsidTr="0022111A">
        <w:tc>
          <w:tcPr>
            <w:tcW w:w="2098"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 xml:space="preserve">Календарный месяц, в котором проводится </w:t>
            </w:r>
            <w:proofErr w:type="gramStart"/>
            <w:r w:rsidRPr="0022111A">
              <w:rPr>
                <w:rFonts w:ascii="Times New Roman" w:hAnsi="Times New Roman" w:cs="Times New Roman"/>
                <w:sz w:val="26"/>
                <w:szCs w:val="26"/>
              </w:rPr>
              <w:t>обучение по Программе</w:t>
            </w:r>
            <w:proofErr w:type="gramEnd"/>
          </w:p>
        </w:tc>
        <w:tc>
          <w:tcPr>
            <w:tcW w:w="2211"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 xml:space="preserve">Даты начала и окончания </w:t>
            </w:r>
            <w:proofErr w:type="gramStart"/>
            <w:r w:rsidRPr="0022111A">
              <w:rPr>
                <w:rFonts w:ascii="Times New Roman" w:hAnsi="Times New Roman" w:cs="Times New Roman"/>
                <w:sz w:val="26"/>
                <w:szCs w:val="26"/>
              </w:rPr>
              <w:t>обучения по Программе</w:t>
            </w:r>
            <w:proofErr w:type="gramEnd"/>
          </w:p>
        </w:tc>
        <w:tc>
          <w:tcPr>
            <w:tcW w:w="158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День освоения Программы</w:t>
            </w:r>
          </w:p>
        </w:tc>
        <w:tc>
          <w:tcPr>
            <w:tcW w:w="3175"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Дисциплины Программы и количество часов</w:t>
            </w:r>
          </w:p>
        </w:tc>
      </w:tr>
      <w:tr w:rsidR="0022111A" w:rsidRPr="0022111A" w:rsidTr="0022111A">
        <w:tc>
          <w:tcPr>
            <w:tcW w:w="2098"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(Наименование месяца)</w:t>
            </w:r>
          </w:p>
        </w:tc>
        <w:tc>
          <w:tcPr>
            <w:tcW w:w="2211"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Теоретические и практические занятия (дата проведения)</w:t>
            </w:r>
          </w:p>
        </w:tc>
        <w:tc>
          <w:tcPr>
            <w:tcW w:w="1584" w:type="dxa"/>
            <w:vMerge w:val="restart"/>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1</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2</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Д3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Д5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6</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7</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Align w:val="center"/>
          </w:tcPr>
          <w:p w:rsidR="0022111A" w:rsidRPr="0022111A" w:rsidRDefault="0022111A" w:rsidP="0022111A">
            <w:pPr>
              <w:pStyle w:val="ConsPlusNormal"/>
              <w:rPr>
                <w:rFonts w:ascii="Times New Roman" w:hAnsi="Times New Roman" w:cs="Times New Roman"/>
                <w:sz w:val="26"/>
                <w:szCs w:val="26"/>
              </w:rPr>
            </w:pPr>
          </w:p>
        </w:tc>
        <w:tc>
          <w:tcPr>
            <w:tcW w:w="2211"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Итоговая аттестация (дата проведения)</w:t>
            </w:r>
          </w:p>
        </w:tc>
        <w:tc>
          <w:tcPr>
            <w:tcW w:w="158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Итоговая аттестация (2 ч.)</w:t>
            </w:r>
          </w:p>
        </w:tc>
      </w:tr>
      <w:tr w:rsidR="0022111A" w:rsidRPr="0022111A" w:rsidTr="0022111A">
        <w:tc>
          <w:tcPr>
            <w:tcW w:w="9068" w:type="dxa"/>
            <w:gridSpan w:val="4"/>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Используемые сокращения наименований дисциплин Программы:</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1 (Д</w:t>
            </w:r>
            <w:proofErr w:type="gramStart"/>
            <w:r w:rsidRPr="0022111A">
              <w:rPr>
                <w:rFonts w:ascii="Times New Roman" w:hAnsi="Times New Roman" w:cs="Times New Roman"/>
                <w:sz w:val="26"/>
                <w:szCs w:val="26"/>
              </w:rPr>
              <w:t>1</w:t>
            </w:r>
            <w:proofErr w:type="gramEnd"/>
            <w:r w:rsidRPr="0022111A">
              <w:rPr>
                <w:rFonts w:ascii="Times New Roman" w:hAnsi="Times New Roman" w:cs="Times New Roman"/>
                <w:sz w:val="26"/>
                <w:szCs w:val="26"/>
              </w:rPr>
              <w:t>) - Правовая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2 (Д</w:t>
            </w:r>
            <w:proofErr w:type="gramStart"/>
            <w:r w:rsidRPr="0022111A">
              <w:rPr>
                <w:rFonts w:ascii="Times New Roman" w:hAnsi="Times New Roman" w:cs="Times New Roman"/>
                <w:sz w:val="26"/>
                <w:szCs w:val="26"/>
              </w:rPr>
              <w:t>2</w:t>
            </w:r>
            <w:proofErr w:type="gramEnd"/>
            <w:r w:rsidRPr="0022111A">
              <w:rPr>
                <w:rFonts w:ascii="Times New Roman" w:hAnsi="Times New Roman" w:cs="Times New Roman"/>
                <w:sz w:val="26"/>
                <w:szCs w:val="26"/>
              </w:rPr>
              <w:t>) - Тактико-специальная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3 (Д3) - Техническая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4 (Д</w:t>
            </w:r>
            <w:proofErr w:type="gramStart"/>
            <w:r w:rsidRPr="0022111A">
              <w:rPr>
                <w:rFonts w:ascii="Times New Roman" w:hAnsi="Times New Roman" w:cs="Times New Roman"/>
                <w:sz w:val="26"/>
                <w:szCs w:val="26"/>
              </w:rPr>
              <w:t>4</w:t>
            </w:r>
            <w:proofErr w:type="gramEnd"/>
            <w:r w:rsidRPr="0022111A">
              <w:rPr>
                <w:rFonts w:ascii="Times New Roman" w:hAnsi="Times New Roman" w:cs="Times New Roman"/>
                <w:sz w:val="26"/>
                <w:szCs w:val="26"/>
              </w:rPr>
              <w:t>) - Огневая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5 (Д5) - Использование специальных средств;</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6 (Д</w:t>
            </w:r>
            <w:proofErr w:type="gramStart"/>
            <w:r w:rsidRPr="0022111A">
              <w:rPr>
                <w:rFonts w:ascii="Times New Roman" w:hAnsi="Times New Roman" w:cs="Times New Roman"/>
                <w:sz w:val="26"/>
                <w:szCs w:val="26"/>
              </w:rPr>
              <w:t>6</w:t>
            </w:r>
            <w:proofErr w:type="gramEnd"/>
            <w:r w:rsidRPr="0022111A">
              <w:rPr>
                <w:rFonts w:ascii="Times New Roman" w:hAnsi="Times New Roman" w:cs="Times New Roman"/>
                <w:sz w:val="26"/>
                <w:szCs w:val="26"/>
              </w:rPr>
              <w:t>) - Оказание первой помощи;</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7 (Д</w:t>
            </w:r>
            <w:proofErr w:type="gramStart"/>
            <w:r w:rsidRPr="0022111A">
              <w:rPr>
                <w:rFonts w:ascii="Times New Roman" w:hAnsi="Times New Roman" w:cs="Times New Roman"/>
                <w:sz w:val="26"/>
                <w:szCs w:val="26"/>
              </w:rPr>
              <w:t>7</w:t>
            </w:r>
            <w:proofErr w:type="gramEnd"/>
            <w:r w:rsidRPr="0022111A">
              <w:rPr>
                <w:rFonts w:ascii="Times New Roman" w:hAnsi="Times New Roman" w:cs="Times New Roman"/>
                <w:sz w:val="26"/>
                <w:szCs w:val="26"/>
              </w:rPr>
              <w:t>) - Противодействие терроризму.</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22111A" w:rsidP="0022111A">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t>К</w:t>
      </w:r>
      <w:r w:rsidRPr="0022111A">
        <w:rPr>
          <w:rFonts w:ascii="Times New Roman" w:hAnsi="Times New Roman" w:cs="Times New Roman"/>
          <w:sz w:val="26"/>
          <w:szCs w:val="26"/>
        </w:rPr>
        <w:t>алендарный учебный график по программе повышения квалификации охранников 5 разряда.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211"/>
        <w:gridCol w:w="1584"/>
        <w:gridCol w:w="3175"/>
      </w:tblGrid>
      <w:tr w:rsidR="0022111A" w:rsidRPr="0022111A" w:rsidTr="0022111A">
        <w:tc>
          <w:tcPr>
            <w:tcW w:w="2098"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 xml:space="preserve">Календарный месяц, в котором проводится </w:t>
            </w:r>
            <w:proofErr w:type="gramStart"/>
            <w:r w:rsidRPr="0022111A">
              <w:rPr>
                <w:rFonts w:ascii="Times New Roman" w:hAnsi="Times New Roman" w:cs="Times New Roman"/>
                <w:sz w:val="26"/>
                <w:szCs w:val="26"/>
              </w:rPr>
              <w:t>обучение по Программе</w:t>
            </w:r>
            <w:proofErr w:type="gramEnd"/>
          </w:p>
        </w:tc>
        <w:tc>
          <w:tcPr>
            <w:tcW w:w="2211"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 xml:space="preserve">Даты начала и окончания </w:t>
            </w:r>
            <w:proofErr w:type="gramStart"/>
            <w:r w:rsidRPr="0022111A">
              <w:rPr>
                <w:rFonts w:ascii="Times New Roman" w:hAnsi="Times New Roman" w:cs="Times New Roman"/>
                <w:sz w:val="26"/>
                <w:szCs w:val="26"/>
              </w:rPr>
              <w:t>обучения по Программе</w:t>
            </w:r>
            <w:proofErr w:type="gramEnd"/>
          </w:p>
        </w:tc>
        <w:tc>
          <w:tcPr>
            <w:tcW w:w="158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День освоения Программы</w:t>
            </w:r>
          </w:p>
        </w:tc>
        <w:tc>
          <w:tcPr>
            <w:tcW w:w="3175"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Дисциплины Программы и количество часов</w:t>
            </w:r>
          </w:p>
        </w:tc>
      </w:tr>
      <w:tr w:rsidR="0022111A" w:rsidRPr="0022111A" w:rsidTr="0022111A">
        <w:tc>
          <w:tcPr>
            <w:tcW w:w="2098"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(Наименование месяца)</w:t>
            </w:r>
          </w:p>
        </w:tc>
        <w:tc>
          <w:tcPr>
            <w:tcW w:w="2211"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Теоретические и практические занятия (даты проведения)</w:t>
            </w:r>
          </w:p>
        </w:tc>
        <w:tc>
          <w:tcPr>
            <w:tcW w:w="1584" w:type="dxa"/>
            <w:vMerge w:val="restart"/>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1</w:t>
            </w:r>
            <w:proofErr w:type="gramEnd"/>
            <w:r w:rsidRPr="0022111A">
              <w:rPr>
                <w:rFonts w:ascii="Times New Roman" w:hAnsi="Times New Roman" w:cs="Times New Roman"/>
                <w:sz w:val="26"/>
                <w:szCs w:val="26"/>
              </w:rPr>
              <w:t xml:space="preserve"> (4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2</w:t>
            </w:r>
            <w:proofErr w:type="gramEnd"/>
            <w:r w:rsidRPr="0022111A">
              <w:rPr>
                <w:rFonts w:ascii="Times New Roman" w:hAnsi="Times New Roman" w:cs="Times New Roman"/>
                <w:sz w:val="26"/>
                <w:szCs w:val="26"/>
              </w:rPr>
              <w:t xml:space="preserve"> (2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Д3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Д5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val="restart"/>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6</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4</w:t>
            </w:r>
            <w:proofErr w:type="gramEnd"/>
            <w:r w:rsidRPr="0022111A">
              <w:rPr>
                <w:rFonts w:ascii="Times New Roman" w:hAnsi="Times New Roman" w:cs="Times New Roman"/>
                <w:sz w:val="26"/>
                <w:szCs w:val="26"/>
              </w:rPr>
              <w:t xml:space="preserve"> (4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7</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Align w:val="center"/>
          </w:tcPr>
          <w:p w:rsidR="0022111A" w:rsidRPr="0022111A" w:rsidRDefault="0022111A" w:rsidP="0022111A">
            <w:pPr>
              <w:pStyle w:val="ConsPlusNormal"/>
              <w:rPr>
                <w:rFonts w:ascii="Times New Roman" w:hAnsi="Times New Roman" w:cs="Times New Roman"/>
                <w:sz w:val="26"/>
                <w:szCs w:val="26"/>
              </w:rPr>
            </w:pPr>
          </w:p>
        </w:tc>
        <w:tc>
          <w:tcPr>
            <w:tcW w:w="2211"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Итоговая аттестация (дата проведения)</w:t>
            </w:r>
          </w:p>
        </w:tc>
        <w:tc>
          <w:tcPr>
            <w:tcW w:w="1584"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Итоговая аттестация (2 ч.)</w:t>
            </w:r>
          </w:p>
        </w:tc>
      </w:tr>
      <w:tr w:rsidR="0022111A" w:rsidRPr="0022111A" w:rsidTr="0022111A">
        <w:tc>
          <w:tcPr>
            <w:tcW w:w="9068" w:type="dxa"/>
            <w:gridSpan w:val="4"/>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Используемые сокращения наименований дисциплин Программы:</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1 (Д</w:t>
            </w:r>
            <w:proofErr w:type="gramStart"/>
            <w:r w:rsidRPr="0022111A">
              <w:rPr>
                <w:rFonts w:ascii="Times New Roman" w:hAnsi="Times New Roman" w:cs="Times New Roman"/>
                <w:sz w:val="26"/>
                <w:szCs w:val="26"/>
              </w:rPr>
              <w:t>1</w:t>
            </w:r>
            <w:proofErr w:type="gramEnd"/>
            <w:r w:rsidRPr="0022111A">
              <w:rPr>
                <w:rFonts w:ascii="Times New Roman" w:hAnsi="Times New Roman" w:cs="Times New Roman"/>
                <w:sz w:val="26"/>
                <w:szCs w:val="26"/>
              </w:rPr>
              <w:t>) - Правовая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2 (Д</w:t>
            </w:r>
            <w:proofErr w:type="gramStart"/>
            <w:r w:rsidRPr="0022111A">
              <w:rPr>
                <w:rFonts w:ascii="Times New Roman" w:hAnsi="Times New Roman" w:cs="Times New Roman"/>
                <w:sz w:val="26"/>
                <w:szCs w:val="26"/>
              </w:rPr>
              <w:t>2</w:t>
            </w:r>
            <w:proofErr w:type="gramEnd"/>
            <w:r w:rsidRPr="0022111A">
              <w:rPr>
                <w:rFonts w:ascii="Times New Roman" w:hAnsi="Times New Roman" w:cs="Times New Roman"/>
                <w:sz w:val="26"/>
                <w:szCs w:val="26"/>
              </w:rPr>
              <w:t>) - Тактико-специальная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3 (Д3) - Техническая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4 (Д</w:t>
            </w:r>
            <w:proofErr w:type="gramStart"/>
            <w:r w:rsidRPr="0022111A">
              <w:rPr>
                <w:rFonts w:ascii="Times New Roman" w:hAnsi="Times New Roman" w:cs="Times New Roman"/>
                <w:sz w:val="26"/>
                <w:szCs w:val="26"/>
              </w:rPr>
              <w:t>4</w:t>
            </w:r>
            <w:proofErr w:type="gramEnd"/>
            <w:r w:rsidRPr="0022111A">
              <w:rPr>
                <w:rFonts w:ascii="Times New Roman" w:hAnsi="Times New Roman" w:cs="Times New Roman"/>
                <w:sz w:val="26"/>
                <w:szCs w:val="26"/>
              </w:rPr>
              <w:t>) - Огневая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5 (Д5) - Использование специальных средств;</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6 (Д</w:t>
            </w:r>
            <w:proofErr w:type="gramStart"/>
            <w:r w:rsidRPr="0022111A">
              <w:rPr>
                <w:rFonts w:ascii="Times New Roman" w:hAnsi="Times New Roman" w:cs="Times New Roman"/>
                <w:sz w:val="26"/>
                <w:szCs w:val="26"/>
              </w:rPr>
              <w:t>6</w:t>
            </w:r>
            <w:proofErr w:type="gramEnd"/>
            <w:r w:rsidRPr="0022111A">
              <w:rPr>
                <w:rFonts w:ascii="Times New Roman" w:hAnsi="Times New Roman" w:cs="Times New Roman"/>
                <w:sz w:val="26"/>
                <w:szCs w:val="26"/>
              </w:rPr>
              <w:t>) - Оказание первой помощи;</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7 (Д</w:t>
            </w:r>
            <w:proofErr w:type="gramStart"/>
            <w:r w:rsidRPr="0022111A">
              <w:rPr>
                <w:rFonts w:ascii="Times New Roman" w:hAnsi="Times New Roman" w:cs="Times New Roman"/>
                <w:sz w:val="26"/>
                <w:szCs w:val="26"/>
              </w:rPr>
              <w:t>7</w:t>
            </w:r>
            <w:proofErr w:type="gramEnd"/>
            <w:r w:rsidRPr="0022111A">
              <w:rPr>
                <w:rFonts w:ascii="Times New Roman" w:hAnsi="Times New Roman" w:cs="Times New Roman"/>
                <w:sz w:val="26"/>
                <w:szCs w:val="26"/>
              </w:rPr>
              <w:t>) - Противодействие терроризму.</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22111A" w:rsidP="0022111A">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t>К</w:t>
      </w:r>
      <w:r w:rsidRPr="0022111A">
        <w:rPr>
          <w:rFonts w:ascii="Times New Roman" w:hAnsi="Times New Roman" w:cs="Times New Roman"/>
          <w:sz w:val="26"/>
          <w:szCs w:val="26"/>
        </w:rPr>
        <w:t>алендарный учебный график по программе повышения квалификации охранников 6 разряда.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211"/>
        <w:gridCol w:w="1584"/>
        <w:gridCol w:w="3175"/>
      </w:tblGrid>
      <w:tr w:rsidR="0022111A" w:rsidRPr="0022111A" w:rsidTr="0022111A">
        <w:tc>
          <w:tcPr>
            <w:tcW w:w="2098"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 xml:space="preserve">Календарный месяц, в котором проводится </w:t>
            </w:r>
            <w:proofErr w:type="gramStart"/>
            <w:r w:rsidRPr="0022111A">
              <w:rPr>
                <w:rFonts w:ascii="Times New Roman" w:hAnsi="Times New Roman" w:cs="Times New Roman"/>
                <w:sz w:val="26"/>
                <w:szCs w:val="26"/>
              </w:rPr>
              <w:t>обучение по Программе</w:t>
            </w:r>
            <w:proofErr w:type="gramEnd"/>
          </w:p>
        </w:tc>
        <w:tc>
          <w:tcPr>
            <w:tcW w:w="2211"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 xml:space="preserve">Даты начала и окончания </w:t>
            </w:r>
            <w:proofErr w:type="gramStart"/>
            <w:r w:rsidRPr="0022111A">
              <w:rPr>
                <w:rFonts w:ascii="Times New Roman" w:hAnsi="Times New Roman" w:cs="Times New Roman"/>
                <w:sz w:val="26"/>
                <w:szCs w:val="26"/>
              </w:rPr>
              <w:t>обучения по Программе</w:t>
            </w:r>
            <w:proofErr w:type="gramEnd"/>
          </w:p>
        </w:tc>
        <w:tc>
          <w:tcPr>
            <w:tcW w:w="158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День освоения Программы</w:t>
            </w:r>
          </w:p>
        </w:tc>
        <w:tc>
          <w:tcPr>
            <w:tcW w:w="3175"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Дисциплины Программы и количество часов</w:t>
            </w:r>
          </w:p>
        </w:tc>
      </w:tr>
      <w:tr w:rsidR="0022111A" w:rsidRPr="0022111A" w:rsidTr="0022111A">
        <w:tc>
          <w:tcPr>
            <w:tcW w:w="2098"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(Наименование месяца)</w:t>
            </w:r>
          </w:p>
        </w:tc>
        <w:tc>
          <w:tcPr>
            <w:tcW w:w="2211"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Теоретические и практические занятия (даты проведения)</w:t>
            </w:r>
          </w:p>
        </w:tc>
        <w:tc>
          <w:tcPr>
            <w:tcW w:w="1584" w:type="dxa"/>
            <w:vMerge w:val="restart"/>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1</w:t>
            </w:r>
            <w:proofErr w:type="gramEnd"/>
            <w:r w:rsidRPr="0022111A">
              <w:rPr>
                <w:rFonts w:ascii="Times New Roman" w:hAnsi="Times New Roman" w:cs="Times New Roman"/>
                <w:sz w:val="26"/>
                <w:szCs w:val="26"/>
              </w:rPr>
              <w:t xml:space="preserve"> (6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2</w:t>
            </w:r>
            <w:proofErr w:type="gramEnd"/>
            <w:r w:rsidRPr="0022111A">
              <w:rPr>
                <w:rFonts w:ascii="Times New Roman" w:hAnsi="Times New Roman" w:cs="Times New Roman"/>
                <w:sz w:val="26"/>
                <w:szCs w:val="26"/>
              </w:rPr>
              <w:t xml:space="preserve"> (2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val="restart"/>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Д3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Д5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4</w:t>
            </w:r>
            <w:proofErr w:type="gramEnd"/>
            <w:r w:rsidRPr="0022111A">
              <w:rPr>
                <w:rFonts w:ascii="Times New Roman" w:hAnsi="Times New Roman" w:cs="Times New Roman"/>
                <w:sz w:val="26"/>
                <w:szCs w:val="26"/>
              </w:rPr>
              <w:t xml:space="preserve"> (6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val="restart"/>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6</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Merge/>
          </w:tcPr>
          <w:p w:rsidR="0022111A" w:rsidRPr="0022111A" w:rsidRDefault="0022111A" w:rsidP="0022111A">
            <w:pPr>
              <w:rPr>
                <w:rFonts w:ascii="Times New Roman" w:hAnsi="Times New Roman" w:cs="Times New Roman"/>
                <w:sz w:val="26"/>
                <w:szCs w:val="26"/>
              </w:rPr>
            </w:pPr>
          </w:p>
        </w:tc>
        <w:tc>
          <w:tcPr>
            <w:tcW w:w="2211" w:type="dxa"/>
            <w:vMerge/>
          </w:tcPr>
          <w:p w:rsidR="0022111A" w:rsidRPr="0022111A" w:rsidRDefault="0022111A" w:rsidP="0022111A">
            <w:pPr>
              <w:rPr>
                <w:rFonts w:ascii="Times New Roman" w:hAnsi="Times New Roman" w:cs="Times New Roman"/>
                <w:sz w:val="26"/>
                <w:szCs w:val="26"/>
              </w:rPr>
            </w:pPr>
          </w:p>
        </w:tc>
        <w:tc>
          <w:tcPr>
            <w:tcW w:w="1584" w:type="dxa"/>
            <w:vMerge/>
          </w:tcPr>
          <w:p w:rsidR="0022111A" w:rsidRPr="0022111A" w:rsidRDefault="0022111A" w:rsidP="0022111A">
            <w:pPr>
              <w:rPr>
                <w:rFonts w:ascii="Times New Roman" w:hAnsi="Times New Roman" w:cs="Times New Roman"/>
                <w:sz w:val="26"/>
                <w:szCs w:val="26"/>
              </w:rPr>
            </w:pP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Д</w:t>
            </w:r>
            <w:proofErr w:type="gramStart"/>
            <w:r w:rsidRPr="0022111A">
              <w:rPr>
                <w:rFonts w:ascii="Times New Roman" w:hAnsi="Times New Roman" w:cs="Times New Roman"/>
                <w:sz w:val="26"/>
                <w:szCs w:val="26"/>
              </w:rPr>
              <w:t>7</w:t>
            </w:r>
            <w:proofErr w:type="gramEnd"/>
            <w:r w:rsidRPr="0022111A">
              <w:rPr>
                <w:rFonts w:ascii="Times New Roman" w:hAnsi="Times New Roman" w:cs="Times New Roman"/>
                <w:sz w:val="26"/>
                <w:szCs w:val="26"/>
              </w:rPr>
              <w:t xml:space="preserve"> (1 ч.)</w:t>
            </w:r>
          </w:p>
        </w:tc>
      </w:tr>
      <w:tr w:rsidR="0022111A" w:rsidRPr="0022111A" w:rsidTr="0022111A">
        <w:tc>
          <w:tcPr>
            <w:tcW w:w="2098" w:type="dxa"/>
            <w:vAlign w:val="center"/>
          </w:tcPr>
          <w:p w:rsidR="0022111A" w:rsidRPr="0022111A" w:rsidRDefault="0022111A" w:rsidP="0022111A">
            <w:pPr>
              <w:pStyle w:val="ConsPlusNormal"/>
              <w:rPr>
                <w:rFonts w:ascii="Times New Roman" w:hAnsi="Times New Roman" w:cs="Times New Roman"/>
                <w:sz w:val="26"/>
                <w:szCs w:val="26"/>
              </w:rPr>
            </w:pPr>
          </w:p>
        </w:tc>
        <w:tc>
          <w:tcPr>
            <w:tcW w:w="2211"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Итоговая аттестация (дата проведения)</w:t>
            </w:r>
          </w:p>
        </w:tc>
        <w:tc>
          <w:tcPr>
            <w:tcW w:w="1584"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 день</w:t>
            </w:r>
          </w:p>
        </w:tc>
        <w:tc>
          <w:tcPr>
            <w:tcW w:w="3175"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Итоговая аттестация (2 ч.)</w:t>
            </w:r>
          </w:p>
        </w:tc>
      </w:tr>
      <w:tr w:rsidR="0022111A" w:rsidRPr="0022111A" w:rsidTr="0022111A">
        <w:tc>
          <w:tcPr>
            <w:tcW w:w="9068" w:type="dxa"/>
            <w:gridSpan w:val="4"/>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Используемые сокращения наименований дисциплин Программы:</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1 (Д</w:t>
            </w:r>
            <w:proofErr w:type="gramStart"/>
            <w:r w:rsidRPr="0022111A">
              <w:rPr>
                <w:rFonts w:ascii="Times New Roman" w:hAnsi="Times New Roman" w:cs="Times New Roman"/>
                <w:sz w:val="26"/>
                <w:szCs w:val="26"/>
              </w:rPr>
              <w:t>1</w:t>
            </w:r>
            <w:proofErr w:type="gramEnd"/>
            <w:r w:rsidRPr="0022111A">
              <w:rPr>
                <w:rFonts w:ascii="Times New Roman" w:hAnsi="Times New Roman" w:cs="Times New Roman"/>
                <w:sz w:val="26"/>
                <w:szCs w:val="26"/>
              </w:rPr>
              <w:t>) - Правовая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2 (Д</w:t>
            </w:r>
            <w:proofErr w:type="gramStart"/>
            <w:r w:rsidRPr="0022111A">
              <w:rPr>
                <w:rFonts w:ascii="Times New Roman" w:hAnsi="Times New Roman" w:cs="Times New Roman"/>
                <w:sz w:val="26"/>
                <w:szCs w:val="26"/>
              </w:rPr>
              <w:t>2</w:t>
            </w:r>
            <w:proofErr w:type="gramEnd"/>
            <w:r w:rsidRPr="0022111A">
              <w:rPr>
                <w:rFonts w:ascii="Times New Roman" w:hAnsi="Times New Roman" w:cs="Times New Roman"/>
                <w:sz w:val="26"/>
                <w:szCs w:val="26"/>
              </w:rPr>
              <w:t>) - Тактико-специальная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3 (Д3) - Техническая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lastRenderedPageBreak/>
              <w:t>Дисциплина 4 (Д</w:t>
            </w:r>
            <w:proofErr w:type="gramStart"/>
            <w:r w:rsidRPr="0022111A">
              <w:rPr>
                <w:rFonts w:ascii="Times New Roman" w:hAnsi="Times New Roman" w:cs="Times New Roman"/>
                <w:sz w:val="26"/>
                <w:szCs w:val="26"/>
              </w:rPr>
              <w:t>4</w:t>
            </w:r>
            <w:proofErr w:type="gramEnd"/>
            <w:r w:rsidRPr="0022111A">
              <w:rPr>
                <w:rFonts w:ascii="Times New Roman" w:hAnsi="Times New Roman" w:cs="Times New Roman"/>
                <w:sz w:val="26"/>
                <w:szCs w:val="26"/>
              </w:rPr>
              <w:t>) - Огневая подготовка;</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5 (Д5) - Использование специальных средств;</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6 (Д</w:t>
            </w:r>
            <w:proofErr w:type="gramStart"/>
            <w:r w:rsidRPr="0022111A">
              <w:rPr>
                <w:rFonts w:ascii="Times New Roman" w:hAnsi="Times New Roman" w:cs="Times New Roman"/>
                <w:sz w:val="26"/>
                <w:szCs w:val="26"/>
              </w:rPr>
              <w:t>6</w:t>
            </w:r>
            <w:proofErr w:type="gramEnd"/>
            <w:r w:rsidRPr="0022111A">
              <w:rPr>
                <w:rFonts w:ascii="Times New Roman" w:hAnsi="Times New Roman" w:cs="Times New Roman"/>
                <w:sz w:val="26"/>
                <w:szCs w:val="26"/>
              </w:rPr>
              <w:t>) - Оказание первой помощи;</w:t>
            </w:r>
          </w:p>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Дисциплина 7 (Д</w:t>
            </w:r>
            <w:proofErr w:type="gramStart"/>
            <w:r w:rsidRPr="0022111A">
              <w:rPr>
                <w:rFonts w:ascii="Times New Roman" w:hAnsi="Times New Roman" w:cs="Times New Roman"/>
                <w:sz w:val="26"/>
                <w:szCs w:val="26"/>
              </w:rPr>
              <w:t>7</w:t>
            </w:r>
            <w:proofErr w:type="gramEnd"/>
            <w:r w:rsidRPr="0022111A">
              <w:rPr>
                <w:rFonts w:ascii="Times New Roman" w:hAnsi="Times New Roman" w:cs="Times New Roman"/>
                <w:sz w:val="26"/>
                <w:szCs w:val="26"/>
              </w:rPr>
              <w:t>) - Противодействие терроризму.</w:t>
            </w:r>
          </w:p>
        </w:tc>
      </w:tr>
    </w:tbl>
    <w:p w:rsidR="0022111A" w:rsidRPr="0022111A" w:rsidRDefault="0022111A" w:rsidP="0022111A">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lastRenderedPageBreak/>
        <w:t xml:space="preserve">Календарные графики по группам </w:t>
      </w:r>
      <w:proofErr w:type="gramStart"/>
      <w:r w:rsidRPr="0022111A">
        <w:rPr>
          <w:rFonts w:ascii="Times New Roman" w:hAnsi="Times New Roman" w:cs="Times New Roman"/>
          <w:sz w:val="26"/>
          <w:szCs w:val="26"/>
        </w:rPr>
        <w:t>обучающихся</w:t>
      </w:r>
      <w:proofErr w:type="gramEnd"/>
      <w:r w:rsidRPr="0022111A">
        <w:rPr>
          <w:rFonts w:ascii="Times New Roman" w:hAnsi="Times New Roman" w:cs="Times New Roman"/>
          <w:sz w:val="26"/>
          <w:szCs w:val="26"/>
        </w:rPr>
        <w:t xml:space="preserve"> утверждаются руководителем организации, осуществляющей образовательную деятельность.</w:t>
      </w:r>
    </w:p>
    <w:p w:rsidR="0022111A" w:rsidRPr="0022111A" w:rsidRDefault="0022111A" w:rsidP="0022111A">
      <w:pPr>
        <w:pStyle w:val="ConsPlusNormal"/>
        <w:ind w:firstLine="540"/>
        <w:jc w:val="both"/>
        <w:rPr>
          <w:rFonts w:ascii="Times New Roman" w:hAnsi="Times New Roman" w:cs="Times New Roman"/>
          <w:sz w:val="26"/>
          <w:szCs w:val="26"/>
        </w:rPr>
      </w:pPr>
    </w:p>
    <w:p w:rsidR="00AB2EA0" w:rsidRPr="0022111A" w:rsidRDefault="00AB2EA0" w:rsidP="00362FE5">
      <w:pPr>
        <w:spacing w:after="0" w:line="240" w:lineRule="auto"/>
        <w:jc w:val="center"/>
        <w:rPr>
          <w:rFonts w:ascii="Times New Roman" w:hAnsi="Times New Roman" w:cs="Times New Roman"/>
          <w:sz w:val="26"/>
          <w:szCs w:val="26"/>
        </w:rPr>
      </w:pPr>
    </w:p>
    <w:p w:rsidR="0022111A" w:rsidRPr="0022111A" w:rsidRDefault="0022111A" w:rsidP="0022111A">
      <w:pPr>
        <w:pStyle w:val="ConsPlusTitle"/>
        <w:ind w:firstLine="540"/>
        <w:jc w:val="center"/>
        <w:outlineLvl w:val="2"/>
        <w:rPr>
          <w:rFonts w:ascii="Times New Roman" w:hAnsi="Times New Roman" w:cs="Times New Roman"/>
          <w:sz w:val="26"/>
          <w:szCs w:val="26"/>
        </w:rPr>
      </w:pPr>
      <w:r>
        <w:rPr>
          <w:rFonts w:ascii="Times New Roman" w:hAnsi="Times New Roman" w:cs="Times New Roman"/>
          <w:sz w:val="26"/>
          <w:szCs w:val="26"/>
        </w:rPr>
        <w:t>У</w:t>
      </w:r>
      <w:r w:rsidRPr="0022111A">
        <w:rPr>
          <w:rFonts w:ascii="Times New Roman" w:hAnsi="Times New Roman" w:cs="Times New Roman"/>
          <w:sz w:val="26"/>
          <w:szCs w:val="26"/>
        </w:rPr>
        <w:t>чебный план Программы.</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566"/>
        <w:gridCol w:w="737"/>
        <w:gridCol w:w="737"/>
        <w:gridCol w:w="562"/>
        <w:gridCol w:w="680"/>
        <w:gridCol w:w="737"/>
        <w:gridCol w:w="566"/>
        <w:gridCol w:w="737"/>
        <w:gridCol w:w="737"/>
      </w:tblGrid>
      <w:tr w:rsidR="0022111A" w:rsidRPr="0022111A" w:rsidTr="0022111A">
        <w:tc>
          <w:tcPr>
            <w:tcW w:w="454"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 xml:space="preserve">N </w:t>
            </w:r>
            <w:proofErr w:type="spellStart"/>
            <w:proofErr w:type="gramStart"/>
            <w:r w:rsidRPr="0022111A">
              <w:rPr>
                <w:rFonts w:ascii="Times New Roman" w:hAnsi="Times New Roman" w:cs="Times New Roman"/>
                <w:sz w:val="26"/>
                <w:szCs w:val="26"/>
              </w:rPr>
              <w:t>п</w:t>
            </w:r>
            <w:proofErr w:type="spellEnd"/>
            <w:proofErr w:type="gramEnd"/>
            <w:r w:rsidRPr="0022111A">
              <w:rPr>
                <w:rFonts w:ascii="Times New Roman" w:hAnsi="Times New Roman" w:cs="Times New Roman"/>
                <w:sz w:val="26"/>
                <w:szCs w:val="26"/>
              </w:rPr>
              <w:t>/</w:t>
            </w:r>
            <w:proofErr w:type="spellStart"/>
            <w:r w:rsidRPr="0022111A">
              <w:rPr>
                <w:rFonts w:ascii="Times New Roman" w:hAnsi="Times New Roman" w:cs="Times New Roman"/>
                <w:sz w:val="26"/>
                <w:szCs w:val="26"/>
              </w:rPr>
              <w:t>п</w:t>
            </w:r>
            <w:proofErr w:type="spellEnd"/>
          </w:p>
        </w:tc>
        <w:tc>
          <w:tcPr>
            <w:tcW w:w="2551"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Наименование дисциплины</w:t>
            </w: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 разряд</w:t>
            </w:r>
          </w:p>
        </w:tc>
        <w:tc>
          <w:tcPr>
            <w:tcW w:w="1979"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5 разряд</w:t>
            </w: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 разряд</w:t>
            </w:r>
          </w:p>
        </w:tc>
      </w:tr>
      <w:tr w:rsidR="0022111A" w:rsidRPr="0022111A" w:rsidTr="0022111A">
        <w:tc>
          <w:tcPr>
            <w:tcW w:w="454" w:type="dxa"/>
            <w:vMerge/>
          </w:tcPr>
          <w:p w:rsidR="0022111A" w:rsidRPr="0022111A" w:rsidRDefault="0022111A" w:rsidP="0022111A">
            <w:pPr>
              <w:rPr>
                <w:rFonts w:ascii="Times New Roman" w:hAnsi="Times New Roman" w:cs="Times New Roman"/>
                <w:sz w:val="26"/>
                <w:szCs w:val="26"/>
              </w:rPr>
            </w:pPr>
          </w:p>
        </w:tc>
        <w:tc>
          <w:tcPr>
            <w:tcW w:w="2551" w:type="dxa"/>
            <w:vMerge/>
          </w:tcPr>
          <w:p w:rsidR="0022111A" w:rsidRPr="0022111A" w:rsidRDefault="0022111A" w:rsidP="0022111A">
            <w:pPr>
              <w:rPr>
                <w:rFonts w:ascii="Times New Roman" w:hAnsi="Times New Roman" w:cs="Times New Roman"/>
                <w:sz w:val="26"/>
                <w:szCs w:val="26"/>
              </w:rPr>
            </w:pP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количество часов</w:t>
            </w:r>
          </w:p>
        </w:tc>
        <w:tc>
          <w:tcPr>
            <w:tcW w:w="1979"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количество часов</w:t>
            </w:r>
          </w:p>
        </w:tc>
        <w:tc>
          <w:tcPr>
            <w:tcW w:w="2040" w:type="dxa"/>
            <w:gridSpan w:val="3"/>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количество часов</w:t>
            </w:r>
          </w:p>
        </w:tc>
      </w:tr>
      <w:tr w:rsidR="0022111A" w:rsidRPr="0022111A" w:rsidTr="0022111A">
        <w:tc>
          <w:tcPr>
            <w:tcW w:w="454" w:type="dxa"/>
            <w:vMerge/>
          </w:tcPr>
          <w:p w:rsidR="0022111A" w:rsidRPr="0022111A" w:rsidRDefault="0022111A" w:rsidP="0022111A">
            <w:pPr>
              <w:rPr>
                <w:rFonts w:ascii="Times New Roman" w:hAnsi="Times New Roman" w:cs="Times New Roman"/>
                <w:sz w:val="26"/>
                <w:szCs w:val="26"/>
              </w:rPr>
            </w:pPr>
          </w:p>
        </w:tc>
        <w:tc>
          <w:tcPr>
            <w:tcW w:w="2551" w:type="dxa"/>
            <w:vMerge/>
          </w:tcPr>
          <w:p w:rsidR="0022111A" w:rsidRPr="0022111A" w:rsidRDefault="0022111A" w:rsidP="0022111A">
            <w:pPr>
              <w:rPr>
                <w:rFonts w:ascii="Times New Roman" w:hAnsi="Times New Roman" w:cs="Times New Roman"/>
                <w:sz w:val="26"/>
                <w:szCs w:val="26"/>
              </w:rPr>
            </w:pPr>
          </w:p>
        </w:tc>
        <w:tc>
          <w:tcPr>
            <w:tcW w:w="566"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всего</w:t>
            </w:r>
          </w:p>
        </w:tc>
        <w:tc>
          <w:tcPr>
            <w:tcW w:w="1474" w:type="dxa"/>
            <w:gridSpan w:val="2"/>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 том числе</w:t>
            </w:r>
          </w:p>
        </w:tc>
        <w:tc>
          <w:tcPr>
            <w:tcW w:w="562"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всего</w:t>
            </w:r>
          </w:p>
        </w:tc>
        <w:tc>
          <w:tcPr>
            <w:tcW w:w="1417" w:type="dxa"/>
            <w:gridSpan w:val="2"/>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 том числе</w:t>
            </w:r>
          </w:p>
        </w:tc>
        <w:tc>
          <w:tcPr>
            <w:tcW w:w="566" w:type="dxa"/>
            <w:vMerge w:val="restart"/>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всего</w:t>
            </w:r>
          </w:p>
        </w:tc>
        <w:tc>
          <w:tcPr>
            <w:tcW w:w="1474" w:type="dxa"/>
            <w:gridSpan w:val="2"/>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в том числе</w:t>
            </w:r>
          </w:p>
        </w:tc>
      </w:tr>
      <w:tr w:rsidR="0022111A" w:rsidRPr="0022111A" w:rsidTr="0022111A">
        <w:tc>
          <w:tcPr>
            <w:tcW w:w="454" w:type="dxa"/>
            <w:vMerge/>
          </w:tcPr>
          <w:p w:rsidR="0022111A" w:rsidRPr="0022111A" w:rsidRDefault="0022111A" w:rsidP="0022111A">
            <w:pPr>
              <w:rPr>
                <w:rFonts w:ascii="Times New Roman" w:hAnsi="Times New Roman" w:cs="Times New Roman"/>
                <w:sz w:val="26"/>
                <w:szCs w:val="26"/>
              </w:rPr>
            </w:pPr>
          </w:p>
        </w:tc>
        <w:tc>
          <w:tcPr>
            <w:tcW w:w="2551" w:type="dxa"/>
            <w:vMerge/>
          </w:tcPr>
          <w:p w:rsidR="0022111A" w:rsidRPr="0022111A" w:rsidRDefault="0022111A" w:rsidP="0022111A">
            <w:pPr>
              <w:rPr>
                <w:rFonts w:ascii="Times New Roman" w:hAnsi="Times New Roman" w:cs="Times New Roman"/>
                <w:sz w:val="26"/>
                <w:szCs w:val="26"/>
              </w:rPr>
            </w:pPr>
          </w:p>
        </w:tc>
        <w:tc>
          <w:tcPr>
            <w:tcW w:w="566" w:type="dxa"/>
            <w:vMerge/>
          </w:tcPr>
          <w:p w:rsidR="0022111A" w:rsidRPr="0022111A" w:rsidRDefault="0022111A" w:rsidP="0022111A">
            <w:pPr>
              <w:rPr>
                <w:rFonts w:ascii="Times New Roman" w:hAnsi="Times New Roman" w:cs="Times New Roman"/>
                <w:sz w:val="26"/>
                <w:szCs w:val="26"/>
              </w:rPr>
            </w:pP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теоретических</w:t>
            </w: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практических</w:t>
            </w:r>
          </w:p>
        </w:tc>
        <w:tc>
          <w:tcPr>
            <w:tcW w:w="562" w:type="dxa"/>
            <w:vMerge/>
          </w:tcPr>
          <w:p w:rsidR="0022111A" w:rsidRPr="0022111A" w:rsidRDefault="0022111A" w:rsidP="0022111A">
            <w:pPr>
              <w:rPr>
                <w:rFonts w:ascii="Times New Roman" w:hAnsi="Times New Roman" w:cs="Times New Roman"/>
                <w:sz w:val="26"/>
                <w:szCs w:val="26"/>
              </w:rPr>
            </w:pPr>
          </w:p>
        </w:tc>
        <w:tc>
          <w:tcPr>
            <w:tcW w:w="680"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теоретических</w:t>
            </w: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практических</w:t>
            </w:r>
          </w:p>
        </w:tc>
        <w:tc>
          <w:tcPr>
            <w:tcW w:w="566" w:type="dxa"/>
            <w:vMerge/>
          </w:tcPr>
          <w:p w:rsidR="0022111A" w:rsidRPr="0022111A" w:rsidRDefault="0022111A" w:rsidP="0022111A">
            <w:pPr>
              <w:rPr>
                <w:rFonts w:ascii="Times New Roman" w:hAnsi="Times New Roman" w:cs="Times New Roman"/>
                <w:sz w:val="26"/>
                <w:szCs w:val="26"/>
              </w:rPr>
            </w:pP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теоретических</w:t>
            </w:r>
          </w:p>
        </w:tc>
        <w:tc>
          <w:tcPr>
            <w:tcW w:w="737"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практических</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Правовая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Тактико-специальная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Техническая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Огневая подготовка</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3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5</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Использование специальных средств</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6</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Оказание первой помощи</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454" w:type="dxa"/>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7</w:t>
            </w:r>
          </w:p>
        </w:tc>
        <w:tc>
          <w:tcPr>
            <w:tcW w:w="2551" w:type="dxa"/>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Противодействие терроризму</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0,5 (0,5)</w:t>
            </w:r>
          </w:p>
        </w:tc>
      </w:tr>
      <w:tr w:rsidR="0022111A" w:rsidRPr="0022111A" w:rsidTr="0022111A">
        <w:tc>
          <w:tcPr>
            <w:tcW w:w="3005" w:type="dxa"/>
            <w:gridSpan w:val="2"/>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Промежуточная аттестация</w:t>
            </w:r>
          </w:p>
        </w:tc>
        <w:tc>
          <w:tcPr>
            <w:tcW w:w="6059" w:type="dxa"/>
            <w:gridSpan w:val="9"/>
          </w:tcPr>
          <w:p w:rsidR="0022111A" w:rsidRPr="0022111A" w:rsidRDefault="0022111A" w:rsidP="0022111A">
            <w:pPr>
              <w:pStyle w:val="ConsPlusNormal"/>
              <w:jc w:val="both"/>
              <w:rPr>
                <w:rFonts w:ascii="Times New Roman" w:hAnsi="Times New Roman" w:cs="Times New Roman"/>
                <w:szCs w:val="22"/>
              </w:rPr>
            </w:pPr>
            <w:r w:rsidRPr="0022111A">
              <w:rPr>
                <w:rFonts w:ascii="Times New Roman" w:hAnsi="Times New Roman" w:cs="Times New Roman"/>
                <w:szCs w:val="22"/>
              </w:rPr>
              <w:t>время проведения включено в общее время освоения дисциплин (указано в скобках в графах для практических занятий)</w:t>
            </w:r>
          </w:p>
        </w:tc>
      </w:tr>
      <w:tr w:rsidR="0022111A" w:rsidRPr="0022111A" w:rsidTr="0022111A">
        <w:tc>
          <w:tcPr>
            <w:tcW w:w="3005" w:type="dxa"/>
            <w:gridSpan w:val="2"/>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Итоговая аттестация</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w:t>
            </w:r>
          </w:p>
        </w:tc>
      </w:tr>
      <w:tr w:rsidR="0022111A" w:rsidRPr="0022111A" w:rsidTr="0022111A">
        <w:tc>
          <w:tcPr>
            <w:tcW w:w="3005" w:type="dxa"/>
            <w:gridSpan w:val="2"/>
          </w:tcPr>
          <w:p w:rsidR="0022111A" w:rsidRPr="0022111A" w:rsidRDefault="0022111A" w:rsidP="0022111A">
            <w:pPr>
              <w:pStyle w:val="ConsPlusNormal"/>
              <w:rPr>
                <w:rFonts w:ascii="Times New Roman" w:hAnsi="Times New Roman" w:cs="Times New Roman"/>
                <w:sz w:val="26"/>
                <w:szCs w:val="26"/>
              </w:rPr>
            </w:pPr>
            <w:r w:rsidRPr="0022111A">
              <w:rPr>
                <w:rFonts w:ascii="Times New Roman" w:hAnsi="Times New Roman" w:cs="Times New Roman"/>
                <w:sz w:val="26"/>
                <w:szCs w:val="26"/>
              </w:rPr>
              <w:t>Итого</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8</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4</w:t>
            </w:r>
          </w:p>
        </w:tc>
        <w:tc>
          <w:tcPr>
            <w:tcW w:w="562"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16</w:t>
            </w:r>
          </w:p>
        </w:tc>
        <w:tc>
          <w:tcPr>
            <w:tcW w:w="680"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7</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9</w:t>
            </w:r>
          </w:p>
        </w:tc>
        <w:tc>
          <w:tcPr>
            <w:tcW w:w="566"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20</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9</w:t>
            </w:r>
          </w:p>
        </w:tc>
        <w:tc>
          <w:tcPr>
            <w:tcW w:w="737" w:type="dxa"/>
            <w:vAlign w:val="center"/>
          </w:tcPr>
          <w:p w:rsidR="0022111A" w:rsidRPr="0022111A" w:rsidRDefault="0022111A" w:rsidP="0022111A">
            <w:pPr>
              <w:pStyle w:val="ConsPlusNormal"/>
              <w:jc w:val="center"/>
              <w:rPr>
                <w:rFonts w:ascii="Times New Roman" w:hAnsi="Times New Roman" w:cs="Times New Roman"/>
                <w:sz w:val="26"/>
                <w:szCs w:val="26"/>
              </w:rPr>
            </w:pPr>
            <w:r w:rsidRPr="0022111A">
              <w:rPr>
                <w:rFonts w:ascii="Times New Roman" w:hAnsi="Times New Roman" w:cs="Times New Roman"/>
                <w:sz w:val="26"/>
                <w:szCs w:val="26"/>
              </w:rPr>
              <w:t>11</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3B74E9" w:rsidP="003B74E9">
      <w:pPr>
        <w:pStyle w:val="ConsPlusTitle"/>
        <w:ind w:firstLine="539"/>
        <w:jc w:val="center"/>
        <w:outlineLvl w:val="2"/>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ематические планы и рабочие программы дисциплин Программы.</w:t>
      </w:r>
    </w:p>
    <w:p w:rsidR="0022111A" w:rsidRPr="0022111A" w:rsidRDefault="0022111A" w:rsidP="003B74E9">
      <w:pPr>
        <w:pStyle w:val="ConsPlusNormal"/>
        <w:ind w:firstLine="539"/>
        <w:jc w:val="both"/>
        <w:rPr>
          <w:rFonts w:ascii="Times New Roman" w:hAnsi="Times New Roman" w:cs="Times New Roman"/>
          <w:sz w:val="26"/>
          <w:szCs w:val="26"/>
        </w:rPr>
      </w:pPr>
    </w:p>
    <w:p w:rsidR="0022111A" w:rsidRPr="0022111A" w:rsidRDefault="003B74E9" w:rsidP="003B74E9">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t>Т</w:t>
      </w:r>
      <w:r w:rsidR="0022111A" w:rsidRPr="0022111A">
        <w:rPr>
          <w:rFonts w:ascii="Times New Roman" w:hAnsi="Times New Roman" w:cs="Times New Roman"/>
          <w:sz w:val="26"/>
          <w:szCs w:val="26"/>
        </w:rPr>
        <w:t>ематический план дисциплины "Правовая подготовка".</w:t>
      </w:r>
    </w:p>
    <w:p w:rsidR="0022111A" w:rsidRPr="0022111A" w:rsidRDefault="0022111A" w:rsidP="003B74E9">
      <w:pPr>
        <w:pStyle w:val="ConsPlusNormal"/>
        <w:ind w:firstLine="53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566"/>
        <w:gridCol w:w="737"/>
        <w:gridCol w:w="737"/>
        <w:gridCol w:w="562"/>
        <w:gridCol w:w="680"/>
        <w:gridCol w:w="737"/>
        <w:gridCol w:w="566"/>
        <w:gridCol w:w="737"/>
        <w:gridCol w:w="737"/>
      </w:tblGrid>
      <w:tr w:rsidR="0022111A" w:rsidRPr="0022111A" w:rsidTr="0022111A">
        <w:tc>
          <w:tcPr>
            <w:tcW w:w="454"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 xml:space="preserve">N </w:t>
            </w:r>
            <w:proofErr w:type="spellStart"/>
            <w:proofErr w:type="gramStart"/>
            <w:r w:rsidRPr="003B74E9">
              <w:rPr>
                <w:rFonts w:ascii="Times New Roman" w:hAnsi="Times New Roman" w:cs="Times New Roman"/>
                <w:sz w:val="24"/>
                <w:szCs w:val="24"/>
              </w:rPr>
              <w:t>п</w:t>
            </w:r>
            <w:proofErr w:type="spellEnd"/>
            <w:proofErr w:type="gramEnd"/>
            <w:r w:rsidRPr="003B74E9">
              <w:rPr>
                <w:rFonts w:ascii="Times New Roman" w:hAnsi="Times New Roman" w:cs="Times New Roman"/>
                <w:sz w:val="24"/>
                <w:szCs w:val="24"/>
              </w:rPr>
              <w:t>/</w:t>
            </w:r>
            <w:proofErr w:type="spellStart"/>
            <w:r w:rsidRPr="003B74E9">
              <w:rPr>
                <w:rFonts w:ascii="Times New Roman" w:hAnsi="Times New Roman" w:cs="Times New Roman"/>
                <w:sz w:val="24"/>
                <w:szCs w:val="24"/>
              </w:rPr>
              <w:t>п</w:t>
            </w:r>
            <w:proofErr w:type="spellEnd"/>
          </w:p>
        </w:tc>
        <w:tc>
          <w:tcPr>
            <w:tcW w:w="2551"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Наименование темы</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4 разряд</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5 разряд</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6 разряд</w:t>
            </w:r>
          </w:p>
        </w:tc>
      </w:tr>
      <w:tr w:rsidR="0022111A" w:rsidRPr="0022111A"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r>
      <w:tr w:rsidR="0022111A" w:rsidRPr="0022111A"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2"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17"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r>
      <w:tr w:rsidR="0022111A" w:rsidRPr="0022111A"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2" w:type="dxa"/>
            <w:vMerge/>
          </w:tcPr>
          <w:p w:rsidR="0022111A" w:rsidRPr="003B74E9" w:rsidRDefault="0022111A" w:rsidP="0022111A">
            <w:pPr>
              <w:rPr>
                <w:rFonts w:ascii="Times New Roman" w:hAnsi="Times New Roman" w:cs="Times New Roman"/>
                <w:sz w:val="24"/>
                <w:szCs w:val="24"/>
              </w:rPr>
            </w:pPr>
          </w:p>
        </w:tc>
        <w:tc>
          <w:tcPr>
            <w:tcW w:w="680"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Изменения норм и правил, изучаемых по дисциплине "Правовая подготовка"</w:t>
            </w:r>
          </w:p>
        </w:tc>
        <w:tc>
          <w:tcPr>
            <w:tcW w:w="566"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562" w:type="dxa"/>
            <w:vAlign w:val="center"/>
          </w:tcPr>
          <w:p w:rsidR="0022111A" w:rsidRPr="003B74E9" w:rsidRDefault="0022111A" w:rsidP="0022111A">
            <w:pPr>
              <w:pStyle w:val="ConsPlusNormal"/>
              <w:rPr>
                <w:rFonts w:ascii="Times New Roman" w:hAnsi="Times New Roman" w:cs="Times New Roman"/>
                <w:sz w:val="24"/>
                <w:szCs w:val="24"/>
              </w:rPr>
            </w:pPr>
          </w:p>
        </w:tc>
        <w:tc>
          <w:tcPr>
            <w:tcW w:w="680"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566"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1.</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Правовое регулирование частной охранной деятельности</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1.2</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2.</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Основы уголовного законодательства</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1.3</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3.</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Основы административного законодательства</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rPr>
                <w:rFonts w:ascii="Times New Roman" w:hAnsi="Times New Roman" w:cs="Times New Roman"/>
                <w:sz w:val="24"/>
                <w:szCs w:val="24"/>
              </w:rPr>
            </w:pP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1.4</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4.</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Применение оружия и специальных сре</w:t>
            </w:r>
            <w:proofErr w:type="gramStart"/>
            <w:r w:rsidRPr="003B74E9">
              <w:rPr>
                <w:rFonts w:ascii="Times New Roman" w:hAnsi="Times New Roman" w:cs="Times New Roman"/>
                <w:sz w:val="24"/>
                <w:szCs w:val="24"/>
              </w:rPr>
              <w:t>дств пр</w:t>
            </w:r>
            <w:proofErr w:type="gramEnd"/>
            <w:r w:rsidRPr="003B74E9">
              <w:rPr>
                <w:rFonts w:ascii="Times New Roman" w:hAnsi="Times New Roman" w:cs="Times New Roman"/>
                <w:sz w:val="24"/>
                <w:szCs w:val="24"/>
              </w:rPr>
              <w:t>и осуществлении частной охранной деятельности</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1.5</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5.</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Основы гражданского и трудового законодательства</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22111A"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Промежуточная аттестация</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22111A"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Итого</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4</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6</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3</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3</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22111A" w:rsidRPr="0022111A" w:rsidRDefault="003B74E9" w:rsidP="003B74E9">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lastRenderedPageBreak/>
        <w:t>Р</w:t>
      </w:r>
      <w:r w:rsidR="0022111A" w:rsidRPr="0022111A">
        <w:rPr>
          <w:rFonts w:ascii="Times New Roman" w:hAnsi="Times New Roman" w:cs="Times New Roman"/>
          <w:sz w:val="26"/>
          <w:szCs w:val="26"/>
        </w:rPr>
        <w:t>абочая программа дисциплины "Правовая подготовка".</w:t>
      </w:r>
    </w:p>
    <w:p w:rsidR="0022111A" w:rsidRPr="0022111A" w:rsidRDefault="0022111A" w:rsidP="003B74E9">
      <w:pPr>
        <w:pStyle w:val="ConsPlusNormal"/>
        <w:ind w:firstLine="540"/>
        <w:jc w:val="both"/>
        <w:rPr>
          <w:rFonts w:ascii="Times New Roman" w:hAnsi="Times New Roman" w:cs="Times New Roman"/>
          <w:sz w:val="26"/>
          <w:szCs w:val="26"/>
        </w:rPr>
      </w:pPr>
    </w:p>
    <w:p w:rsidR="0022111A" w:rsidRPr="0022111A" w:rsidRDefault="0022111A" w:rsidP="003B74E9">
      <w:pPr>
        <w:pStyle w:val="ConsPlusTitle"/>
        <w:ind w:firstLine="540"/>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"Правовая подготовка" - изучается в пределах следующих учебных разделов:</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1.</w:t>
      </w:r>
      <w:r w:rsidRPr="003B74E9">
        <w:rPr>
          <w:rFonts w:ascii="Times New Roman" w:hAnsi="Times New Roman" w:cs="Times New Roman"/>
          <w:sz w:val="26"/>
          <w:szCs w:val="26"/>
        </w:rPr>
        <w:t xml:space="preserve"> Правовое регулирование частной охранной деятельности.</w:t>
      </w:r>
    </w:p>
    <w:p w:rsidR="0022111A" w:rsidRPr="003B74E9" w:rsidRDefault="0022111A" w:rsidP="003B74E9">
      <w:pPr>
        <w:pStyle w:val="ConsPlusNormal"/>
        <w:ind w:firstLine="540"/>
        <w:jc w:val="both"/>
        <w:rPr>
          <w:rFonts w:ascii="Times New Roman" w:hAnsi="Times New Roman" w:cs="Times New Roman"/>
          <w:sz w:val="26"/>
          <w:szCs w:val="26"/>
        </w:rPr>
      </w:pPr>
      <w:hyperlink r:id="rId6" w:history="1">
        <w:r w:rsidRPr="003B74E9">
          <w:rPr>
            <w:rFonts w:ascii="Times New Roman" w:hAnsi="Times New Roman" w:cs="Times New Roman"/>
            <w:sz w:val="26"/>
            <w:szCs w:val="26"/>
          </w:rPr>
          <w:t>Конституция</w:t>
        </w:r>
      </w:hyperlink>
      <w:r w:rsidRPr="003B74E9">
        <w:rPr>
          <w:rFonts w:ascii="Times New Roman" w:hAnsi="Times New Roman" w:cs="Times New Roman"/>
          <w:sz w:val="26"/>
          <w:szCs w:val="26"/>
        </w:rPr>
        <w:t xml:space="preserve"> Российской Федерации.</w:t>
      </w:r>
    </w:p>
    <w:p w:rsidR="0022111A" w:rsidRPr="003B74E9" w:rsidRDefault="0022111A" w:rsidP="003B74E9">
      <w:pPr>
        <w:pStyle w:val="ConsPlusNormal"/>
        <w:ind w:firstLine="540"/>
        <w:jc w:val="both"/>
        <w:rPr>
          <w:rFonts w:ascii="Times New Roman" w:hAnsi="Times New Roman" w:cs="Times New Roman"/>
          <w:sz w:val="26"/>
          <w:szCs w:val="26"/>
        </w:rPr>
      </w:pPr>
      <w:hyperlink r:id="rId7" w:history="1">
        <w:proofErr w:type="gramStart"/>
        <w:r w:rsidRPr="003B74E9">
          <w:rPr>
            <w:rFonts w:ascii="Times New Roman" w:hAnsi="Times New Roman" w:cs="Times New Roman"/>
            <w:sz w:val="26"/>
            <w:szCs w:val="26"/>
          </w:rPr>
          <w:t>Закон</w:t>
        </w:r>
      </w:hyperlink>
      <w:r w:rsidRPr="003B74E9">
        <w:rPr>
          <w:rFonts w:ascii="Times New Roman" w:hAnsi="Times New Roman" w:cs="Times New Roman"/>
          <w:sz w:val="26"/>
          <w:szCs w:val="26"/>
        </w:rPr>
        <w:t xml:space="preserve"> Российской Федерации "О частной детективной и охранной деятельности в Российской Федерации"; положения </w:t>
      </w:r>
      <w:hyperlink r:id="rId8" w:history="1">
        <w:r w:rsidRPr="003B74E9">
          <w:rPr>
            <w:rFonts w:ascii="Times New Roman" w:hAnsi="Times New Roman" w:cs="Times New Roman"/>
            <w:sz w:val="26"/>
            <w:szCs w:val="26"/>
          </w:rPr>
          <w:t>статей 1</w:t>
        </w:r>
      </w:hyperlink>
      <w:r w:rsidRPr="003B74E9">
        <w:rPr>
          <w:rFonts w:ascii="Times New Roman" w:hAnsi="Times New Roman" w:cs="Times New Roman"/>
          <w:sz w:val="26"/>
          <w:szCs w:val="26"/>
        </w:rPr>
        <w:t xml:space="preserve"> - </w:t>
      </w:r>
      <w:hyperlink r:id="rId9" w:history="1">
        <w:r w:rsidRPr="003B74E9">
          <w:rPr>
            <w:rFonts w:ascii="Times New Roman" w:hAnsi="Times New Roman" w:cs="Times New Roman"/>
            <w:sz w:val="26"/>
            <w:szCs w:val="26"/>
          </w:rPr>
          <w:t>6</w:t>
        </w:r>
      </w:hyperlink>
      <w:r w:rsidRPr="003B74E9">
        <w:rPr>
          <w:rFonts w:ascii="Times New Roman" w:hAnsi="Times New Roman" w:cs="Times New Roman"/>
          <w:sz w:val="26"/>
          <w:szCs w:val="26"/>
        </w:rPr>
        <w:t xml:space="preserve">, </w:t>
      </w:r>
      <w:hyperlink r:id="rId10" w:history="1">
        <w:r w:rsidRPr="003B74E9">
          <w:rPr>
            <w:rFonts w:ascii="Times New Roman" w:hAnsi="Times New Roman" w:cs="Times New Roman"/>
            <w:sz w:val="26"/>
            <w:szCs w:val="26"/>
          </w:rPr>
          <w:t>9</w:t>
        </w:r>
      </w:hyperlink>
      <w:r w:rsidRPr="003B74E9">
        <w:rPr>
          <w:rFonts w:ascii="Times New Roman" w:hAnsi="Times New Roman" w:cs="Times New Roman"/>
          <w:sz w:val="26"/>
          <w:szCs w:val="26"/>
        </w:rPr>
        <w:t xml:space="preserve">, </w:t>
      </w:r>
      <w:hyperlink r:id="rId11" w:history="1">
        <w:r w:rsidRPr="003B74E9">
          <w:rPr>
            <w:rFonts w:ascii="Times New Roman" w:hAnsi="Times New Roman" w:cs="Times New Roman"/>
            <w:sz w:val="26"/>
            <w:szCs w:val="26"/>
          </w:rPr>
          <w:t>12</w:t>
        </w:r>
      </w:hyperlink>
      <w:r w:rsidRPr="003B74E9">
        <w:rPr>
          <w:rFonts w:ascii="Times New Roman" w:hAnsi="Times New Roman" w:cs="Times New Roman"/>
          <w:sz w:val="26"/>
          <w:szCs w:val="26"/>
        </w:rPr>
        <w:t xml:space="preserve">, </w:t>
      </w:r>
      <w:hyperlink r:id="rId12" w:history="1">
        <w:r w:rsidRPr="003B74E9">
          <w:rPr>
            <w:rFonts w:ascii="Times New Roman" w:hAnsi="Times New Roman" w:cs="Times New Roman"/>
            <w:sz w:val="26"/>
            <w:szCs w:val="26"/>
          </w:rPr>
          <w:t>13</w:t>
        </w:r>
      </w:hyperlink>
      <w:r w:rsidRPr="003B74E9">
        <w:rPr>
          <w:rFonts w:ascii="Times New Roman" w:hAnsi="Times New Roman" w:cs="Times New Roman"/>
          <w:sz w:val="26"/>
          <w:szCs w:val="26"/>
        </w:rPr>
        <w:t xml:space="preserve">, </w:t>
      </w:r>
      <w:hyperlink r:id="rId13" w:history="1">
        <w:r w:rsidRPr="003B74E9">
          <w:rPr>
            <w:rFonts w:ascii="Times New Roman" w:hAnsi="Times New Roman" w:cs="Times New Roman"/>
            <w:sz w:val="26"/>
            <w:szCs w:val="26"/>
          </w:rPr>
          <w:t>15</w:t>
        </w:r>
      </w:hyperlink>
      <w:r w:rsidRPr="003B74E9">
        <w:rPr>
          <w:rFonts w:ascii="Times New Roman" w:hAnsi="Times New Roman" w:cs="Times New Roman"/>
          <w:sz w:val="26"/>
          <w:szCs w:val="26"/>
        </w:rPr>
        <w:t xml:space="preserve">, </w:t>
      </w:r>
      <w:hyperlink r:id="rId14" w:history="1">
        <w:r w:rsidRPr="003B74E9">
          <w:rPr>
            <w:rFonts w:ascii="Times New Roman" w:hAnsi="Times New Roman" w:cs="Times New Roman"/>
            <w:sz w:val="26"/>
            <w:szCs w:val="26"/>
          </w:rPr>
          <w:t>21</w:t>
        </w:r>
      </w:hyperlink>
      <w:r w:rsidRPr="003B74E9">
        <w:rPr>
          <w:rFonts w:ascii="Times New Roman" w:hAnsi="Times New Roman" w:cs="Times New Roman"/>
          <w:sz w:val="26"/>
          <w:szCs w:val="26"/>
        </w:rPr>
        <w:t xml:space="preserve">, </w:t>
      </w:r>
      <w:hyperlink r:id="rId15" w:history="1">
        <w:r w:rsidRPr="003B74E9">
          <w:rPr>
            <w:rFonts w:ascii="Times New Roman" w:hAnsi="Times New Roman" w:cs="Times New Roman"/>
            <w:sz w:val="26"/>
            <w:szCs w:val="26"/>
          </w:rPr>
          <w:t>22</w:t>
        </w:r>
      </w:hyperlink>
      <w:r w:rsidRPr="003B74E9">
        <w:rPr>
          <w:rFonts w:ascii="Times New Roman" w:hAnsi="Times New Roman" w:cs="Times New Roman"/>
          <w:sz w:val="26"/>
          <w:szCs w:val="26"/>
        </w:rPr>
        <w:t xml:space="preserve">, </w:t>
      </w:r>
      <w:hyperlink r:id="rId16" w:history="1">
        <w:r w:rsidRPr="003B74E9">
          <w:rPr>
            <w:rFonts w:ascii="Times New Roman" w:hAnsi="Times New Roman" w:cs="Times New Roman"/>
            <w:sz w:val="26"/>
            <w:szCs w:val="26"/>
          </w:rPr>
          <w:t>24</w:t>
        </w:r>
      </w:hyperlink>
      <w:r w:rsidRPr="003B74E9">
        <w:rPr>
          <w:rFonts w:ascii="Times New Roman" w:hAnsi="Times New Roman" w:cs="Times New Roman"/>
          <w:sz w:val="26"/>
          <w:szCs w:val="26"/>
        </w:rPr>
        <w:t xml:space="preserve"> - </w:t>
      </w:r>
      <w:hyperlink r:id="rId17" w:history="1">
        <w:r w:rsidRPr="003B74E9">
          <w:rPr>
            <w:rFonts w:ascii="Times New Roman" w:hAnsi="Times New Roman" w:cs="Times New Roman"/>
            <w:sz w:val="26"/>
            <w:szCs w:val="26"/>
          </w:rPr>
          <w:t>27</w:t>
        </w:r>
      </w:hyperlink>
      <w:r w:rsidRPr="003B74E9">
        <w:rPr>
          <w:rFonts w:ascii="Times New Roman" w:hAnsi="Times New Roman" w:cs="Times New Roman"/>
          <w:sz w:val="26"/>
          <w:szCs w:val="26"/>
        </w:rPr>
        <w:t xml:space="preserve"> Федерального</w:t>
      </w:r>
      <w:proofErr w:type="gramEnd"/>
      <w:r w:rsidRPr="003B74E9">
        <w:rPr>
          <w:rFonts w:ascii="Times New Roman" w:hAnsi="Times New Roman" w:cs="Times New Roman"/>
          <w:sz w:val="26"/>
          <w:szCs w:val="26"/>
        </w:rPr>
        <w:t xml:space="preserve"> закона "Об оружии".</w:t>
      </w:r>
    </w:p>
    <w:p w:rsidR="003B74E9" w:rsidRDefault="003B74E9" w:rsidP="003B74E9">
      <w:pPr>
        <w:pStyle w:val="ConsPlusNormal"/>
        <w:ind w:firstLine="540"/>
        <w:jc w:val="both"/>
        <w:rPr>
          <w:rFonts w:ascii="Times New Roman" w:hAnsi="Times New Roman" w:cs="Times New Roman"/>
          <w:sz w:val="26"/>
          <w:szCs w:val="26"/>
        </w:rPr>
      </w:pP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получения удостоверения частного охранника. Предоставление в электронной форме госуда</w:t>
      </w:r>
      <w:r w:rsidR="003B74E9">
        <w:rPr>
          <w:rFonts w:ascii="Times New Roman" w:hAnsi="Times New Roman" w:cs="Times New Roman"/>
          <w:sz w:val="26"/>
          <w:szCs w:val="26"/>
        </w:rPr>
        <w:t>рственных и муниципальных услуг</w:t>
      </w:r>
      <w:r w:rsidRPr="0022111A">
        <w:rPr>
          <w:rFonts w:ascii="Times New Roman" w:hAnsi="Times New Roman" w:cs="Times New Roman"/>
          <w:sz w:val="26"/>
          <w:szCs w:val="26"/>
        </w:rPr>
        <w:t>. Социальная и правовая защита охранников.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proofErr w:type="gramStart"/>
      <w:r w:rsidRPr="0022111A">
        <w:rPr>
          <w:rFonts w:ascii="Times New Roman" w:hAnsi="Times New Roman" w:cs="Times New Roman"/>
          <w:sz w:val="26"/>
          <w:szCs w:val="26"/>
        </w:rPr>
        <w:t xml:space="preserve"> .</w:t>
      </w:r>
      <w:proofErr w:type="gramEnd"/>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Участие охранников в деятельности народных дружин, права и обязанности народных дружинников.</w:t>
      </w:r>
    </w:p>
    <w:p w:rsidR="003B74E9" w:rsidRDefault="003B74E9" w:rsidP="003B74E9">
      <w:pPr>
        <w:pStyle w:val="ConsPlusNormal"/>
        <w:ind w:firstLine="540"/>
        <w:jc w:val="both"/>
        <w:rPr>
          <w:rFonts w:ascii="Times New Roman" w:hAnsi="Times New Roman" w:cs="Times New Roman"/>
          <w:sz w:val="26"/>
          <w:szCs w:val="26"/>
        </w:rPr>
      </w:pP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2.</w:t>
      </w:r>
      <w:r w:rsidRPr="0022111A">
        <w:rPr>
          <w:rFonts w:ascii="Times New Roman" w:hAnsi="Times New Roman" w:cs="Times New Roman"/>
          <w:sz w:val="26"/>
          <w:szCs w:val="26"/>
        </w:rPr>
        <w:t xml:space="preserve"> Основы уголовного законодательства.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Система уголовного законодательства. Понятие уголовного права. Уголовная ответственность и ее основания.</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Понятия "преступление", "состав преступления". Основные составляющие, образующие состав преступления. Смягчающие и отягчающие обстоятельства.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Обстоятельства, исключающие преступность деяния.</w:t>
      </w:r>
    </w:p>
    <w:p w:rsidR="0022111A" w:rsidRPr="003B74E9"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Общая характеристика преступлений против личности. </w:t>
      </w:r>
      <w:hyperlink r:id="rId18" w:history="1">
        <w:r w:rsidRPr="003B74E9">
          <w:rPr>
            <w:rFonts w:ascii="Times New Roman" w:hAnsi="Times New Roman" w:cs="Times New Roman"/>
            <w:sz w:val="26"/>
            <w:szCs w:val="26"/>
          </w:rPr>
          <w:t>Статьи 125</w:t>
        </w:r>
      </w:hyperlink>
      <w:r w:rsidRPr="003B74E9">
        <w:rPr>
          <w:rFonts w:ascii="Times New Roman" w:hAnsi="Times New Roman" w:cs="Times New Roman"/>
          <w:sz w:val="26"/>
          <w:szCs w:val="26"/>
        </w:rPr>
        <w:t xml:space="preserve">, </w:t>
      </w:r>
      <w:hyperlink r:id="rId19" w:history="1">
        <w:r w:rsidRPr="003B74E9">
          <w:rPr>
            <w:rFonts w:ascii="Times New Roman" w:hAnsi="Times New Roman" w:cs="Times New Roman"/>
            <w:sz w:val="26"/>
            <w:szCs w:val="26"/>
          </w:rPr>
          <w:t>127</w:t>
        </w:r>
      </w:hyperlink>
      <w:r w:rsidRPr="003B74E9">
        <w:rPr>
          <w:rFonts w:ascii="Times New Roman" w:hAnsi="Times New Roman" w:cs="Times New Roman"/>
          <w:sz w:val="26"/>
          <w:szCs w:val="26"/>
        </w:rPr>
        <w:t>,</w:t>
      </w:r>
      <w:hyperlink r:id="rId20" w:history="1">
        <w:r w:rsidRPr="003B74E9">
          <w:rPr>
            <w:rFonts w:ascii="Times New Roman" w:hAnsi="Times New Roman" w:cs="Times New Roman"/>
            <w:sz w:val="26"/>
            <w:szCs w:val="26"/>
          </w:rPr>
          <w:t>137</w:t>
        </w:r>
      </w:hyperlink>
      <w:r w:rsidRPr="003B74E9">
        <w:rPr>
          <w:rFonts w:ascii="Times New Roman" w:hAnsi="Times New Roman" w:cs="Times New Roman"/>
          <w:sz w:val="26"/>
          <w:szCs w:val="26"/>
        </w:rPr>
        <w:t>,</w:t>
      </w:r>
      <w:hyperlink r:id="rId21" w:history="1">
        <w:r w:rsidRPr="003B74E9">
          <w:rPr>
            <w:rFonts w:ascii="Times New Roman" w:hAnsi="Times New Roman" w:cs="Times New Roman"/>
            <w:sz w:val="26"/>
            <w:szCs w:val="26"/>
          </w:rPr>
          <w:t>138</w:t>
        </w:r>
      </w:hyperlink>
      <w:r w:rsidRPr="003B74E9">
        <w:rPr>
          <w:rFonts w:ascii="Times New Roman" w:hAnsi="Times New Roman" w:cs="Times New Roman"/>
          <w:sz w:val="26"/>
          <w:szCs w:val="26"/>
        </w:rPr>
        <w:t>,</w:t>
      </w:r>
      <w:hyperlink r:id="rId22" w:history="1">
        <w:r w:rsidRPr="003B74E9">
          <w:rPr>
            <w:rFonts w:ascii="Times New Roman" w:hAnsi="Times New Roman" w:cs="Times New Roman"/>
            <w:sz w:val="26"/>
            <w:szCs w:val="26"/>
          </w:rPr>
          <w:t>139</w:t>
        </w:r>
      </w:hyperlink>
      <w:r w:rsidRPr="003B74E9">
        <w:rPr>
          <w:rFonts w:ascii="Times New Roman" w:hAnsi="Times New Roman" w:cs="Times New Roman"/>
          <w:sz w:val="26"/>
          <w:szCs w:val="26"/>
        </w:rPr>
        <w:t xml:space="preserve"> Уголовног</w:t>
      </w:r>
      <w:r w:rsidR="003B74E9">
        <w:rPr>
          <w:rFonts w:ascii="Times New Roman" w:hAnsi="Times New Roman" w:cs="Times New Roman"/>
          <w:sz w:val="26"/>
          <w:szCs w:val="26"/>
        </w:rPr>
        <w:t>о кодекса Российской Федерации</w:t>
      </w:r>
      <w:r w:rsidRPr="003B74E9">
        <w:rPr>
          <w:rFonts w:ascii="Times New Roman" w:hAnsi="Times New Roman" w:cs="Times New Roman"/>
          <w:sz w:val="26"/>
          <w:szCs w:val="26"/>
        </w:rPr>
        <w:t>.</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Общая характеристика преступлений в сфере экономики. Изучение </w:t>
      </w:r>
      <w:hyperlink r:id="rId23" w:history="1">
        <w:r w:rsidRPr="003B74E9">
          <w:rPr>
            <w:rFonts w:ascii="Times New Roman" w:hAnsi="Times New Roman" w:cs="Times New Roman"/>
            <w:sz w:val="26"/>
            <w:szCs w:val="26"/>
          </w:rPr>
          <w:t>статей 171</w:t>
        </w:r>
      </w:hyperlink>
      <w:r w:rsidRPr="003B74E9">
        <w:rPr>
          <w:rFonts w:ascii="Times New Roman" w:hAnsi="Times New Roman" w:cs="Times New Roman"/>
          <w:sz w:val="26"/>
          <w:szCs w:val="26"/>
        </w:rPr>
        <w:t xml:space="preserve">, </w:t>
      </w:r>
      <w:hyperlink r:id="rId24" w:history="1">
        <w:r w:rsidRPr="003B74E9">
          <w:rPr>
            <w:rFonts w:ascii="Times New Roman" w:hAnsi="Times New Roman" w:cs="Times New Roman"/>
            <w:sz w:val="26"/>
            <w:szCs w:val="26"/>
          </w:rPr>
          <w:t>203</w:t>
        </w:r>
      </w:hyperlink>
      <w:r w:rsidRPr="003B74E9">
        <w:rPr>
          <w:rFonts w:ascii="Times New Roman" w:hAnsi="Times New Roman" w:cs="Times New Roman"/>
          <w:sz w:val="26"/>
          <w:szCs w:val="26"/>
        </w:rPr>
        <w:t xml:space="preserve"> УК России.</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Преступления против общественной безопасности. Нарушения уголовного законодательства в сфере оборота оружия и ответственность за них, </w:t>
      </w:r>
      <w:hyperlink r:id="rId25" w:history="1">
        <w:r w:rsidRPr="003B74E9">
          <w:rPr>
            <w:rFonts w:ascii="Times New Roman" w:hAnsi="Times New Roman" w:cs="Times New Roman"/>
            <w:sz w:val="26"/>
            <w:szCs w:val="26"/>
          </w:rPr>
          <w:t>статьи 222</w:t>
        </w:r>
      </w:hyperlink>
      <w:r w:rsidRPr="003B74E9">
        <w:rPr>
          <w:rFonts w:ascii="Times New Roman" w:hAnsi="Times New Roman" w:cs="Times New Roman"/>
          <w:sz w:val="26"/>
          <w:szCs w:val="26"/>
        </w:rPr>
        <w:t xml:space="preserve">, </w:t>
      </w:r>
      <w:hyperlink r:id="rId26" w:history="1">
        <w:r w:rsidRPr="003B74E9">
          <w:rPr>
            <w:rFonts w:ascii="Times New Roman" w:hAnsi="Times New Roman" w:cs="Times New Roman"/>
            <w:sz w:val="26"/>
            <w:szCs w:val="26"/>
          </w:rPr>
          <w:t>223</w:t>
        </w:r>
      </w:hyperlink>
      <w:r w:rsidRPr="003B74E9">
        <w:rPr>
          <w:rFonts w:ascii="Times New Roman" w:hAnsi="Times New Roman" w:cs="Times New Roman"/>
          <w:sz w:val="26"/>
          <w:szCs w:val="26"/>
        </w:rPr>
        <w:t xml:space="preserve">, </w:t>
      </w:r>
      <w:hyperlink r:id="rId27" w:history="1">
        <w:r w:rsidRPr="003B74E9">
          <w:rPr>
            <w:rFonts w:ascii="Times New Roman" w:hAnsi="Times New Roman" w:cs="Times New Roman"/>
            <w:sz w:val="26"/>
            <w:szCs w:val="26"/>
          </w:rPr>
          <w:t>224</w:t>
        </w:r>
      </w:hyperlink>
      <w:r w:rsidRPr="003B74E9">
        <w:rPr>
          <w:rFonts w:ascii="Times New Roman" w:hAnsi="Times New Roman" w:cs="Times New Roman"/>
          <w:sz w:val="26"/>
          <w:szCs w:val="26"/>
        </w:rPr>
        <w:t xml:space="preserve">, </w:t>
      </w:r>
      <w:hyperlink r:id="rId28" w:history="1">
        <w:r w:rsidRPr="003B74E9">
          <w:rPr>
            <w:rFonts w:ascii="Times New Roman" w:hAnsi="Times New Roman" w:cs="Times New Roman"/>
            <w:sz w:val="26"/>
            <w:szCs w:val="26"/>
          </w:rPr>
          <w:t>225</w:t>
        </w:r>
      </w:hyperlink>
      <w:r w:rsidRPr="003B74E9">
        <w:rPr>
          <w:rFonts w:ascii="Times New Roman" w:hAnsi="Times New Roman" w:cs="Times New Roman"/>
          <w:sz w:val="26"/>
          <w:szCs w:val="26"/>
        </w:rPr>
        <w:t xml:space="preserve">, </w:t>
      </w:r>
      <w:hyperlink r:id="rId29" w:history="1">
        <w:r w:rsidRPr="003B74E9">
          <w:rPr>
            <w:rFonts w:ascii="Times New Roman" w:hAnsi="Times New Roman" w:cs="Times New Roman"/>
            <w:sz w:val="26"/>
            <w:szCs w:val="26"/>
          </w:rPr>
          <w:t>226</w:t>
        </w:r>
      </w:hyperlink>
      <w:r w:rsidRPr="003B74E9">
        <w:rPr>
          <w:rFonts w:ascii="Times New Roman" w:hAnsi="Times New Roman" w:cs="Times New Roman"/>
          <w:sz w:val="26"/>
          <w:szCs w:val="26"/>
        </w:rPr>
        <w:t xml:space="preserve"> УК России.</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3.</w:t>
      </w:r>
      <w:r w:rsidRPr="0022111A">
        <w:rPr>
          <w:rFonts w:ascii="Times New Roman" w:hAnsi="Times New Roman" w:cs="Times New Roman"/>
          <w:sz w:val="26"/>
          <w:szCs w:val="26"/>
        </w:rPr>
        <w:t xml:space="preserve"> Основы административного законодательства.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Система органов государственной власти Российской Федерации.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Компетенция органов государственной власти Российской Федерации и их должностных лиц.</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lastRenderedPageBreak/>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в области предпринимательской деятельности. </w:t>
      </w:r>
      <w:hyperlink r:id="rId30" w:history="1">
        <w:r w:rsidRPr="003B74E9">
          <w:rPr>
            <w:rFonts w:ascii="Times New Roman" w:hAnsi="Times New Roman" w:cs="Times New Roman"/>
            <w:sz w:val="26"/>
            <w:szCs w:val="26"/>
          </w:rPr>
          <w:t>Статьи 14.1</w:t>
        </w:r>
      </w:hyperlink>
      <w:r w:rsidRPr="003B74E9">
        <w:rPr>
          <w:rFonts w:ascii="Times New Roman" w:hAnsi="Times New Roman" w:cs="Times New Roman"/>
          <w:sz w:val="26"/>
          <w:szCs w:val="26"/>
        </w:rPr>
        <w:t xml:space="preserve">, </w:t>
      </w:r>
      <w:hyperlink r:id="rId31" w:history="1">
        <w:r w:rsidRPr="003B74E9">
          <w:rPr>
            <w:rFonts w:ascii="Times New Roman" w:hAnsi="Times New Roman" w:cs="Times New Roman"/>
            <w:sz w:val="26"/>
            <w:szCs w:val="26"/>
          </w:rPr>
          <w:t>14.2</w:t>
        </w:r>
      </w:hyperlink>
      <w:r w:rsidRPr="003B74E9">
        <w:rPr>
          <w:rFonts w:ascii="Times New Roman" w:hAnsi="Times New Roman" w:cs="Times New Roman"/>
          <w:sz w:val="26"/>
          <w:szCs w:val="26"/>
        </w:rPr>
        <w:t xml:space="preserve"> Кодекса Российской Федерации об административных правонарушениях</w:t>
      </w:r>
      <w:r w:rsidRPr="0022111A">
        <w:rPr>
          <w:rFonts w:ascii="Times New Roman" w:hAnsi="Times New Roman" w:cs="Times New Roman"/>
          <w:sz w:val="26"/>
          <w:szCs w:val="26"/>
        </w:rPr>
        <w:t>.</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посягающие на институты государственной власти. </w:t>
      </w:r>
      <w:hyperlink r:id="rId32" w:history="1">
        <w:r w:rsidRPr="003B74E9">
          <w:rPr>
            <w:rFonts w:ascii="Times New Roman" w:hAnsi="Times New Roman" w:cs="Times New Roman"/>
            <w:sz w:val="26"/>
            <w:szCs w:val="26"/>
          </w:rPr>
          <w:t>Статья 17.12</w:t>
        </w:r>
      </w:hyperlink>
      <w:r w:rsidRPr="003B74E9">
        <w:rPr>
          <w:rFonts w:ascii="Times New Roman" w:hAnsi="Times New Roman" w:cs="Times New Roman"/>
          <w:sz w:val="26"/>
          <w:szCs w:val="26"/>
        </w:rPr>
        <w:t xml:space="preserve"> </w:t>
      </w:r>
      <w:proofErr w:type="spellStart"/>
      <w:r w:rsidRPr="003B74E9">
        <w:rPr>
          <w:rFonts w:ascii="Times New Roman" w:hAnsi="Times New Roman" w:cs="Times New Roman"/>
          <w:sz w:val="26"/>
          <w:szCs w:val="26"/>
        </w:rPr>
        <w:t>КоАП</w:t>
      </w:r>
      <w:proofErr w:type="spellEnd"/>
      <w:r w:rsidRPr="003B74E9">
        <w:rPr>
          <w:rFonts w:ascii="Times New Roman" w:hAnsi="Times New Roman" w:cs="Times New Roman"/>
          <w:sz w:val="26"/>
          <w:szCs w:val="26"/>
        </w:rPr>
        <w:t>.</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против порядка управления. </w:t>
      </w:r>
      <w:hyperlink r:id="rId33" w:history="1">
        <w:r w:rsidRPr="003B74E9">
          <w:rPr>
            <w:rFonts w:ascii="Times New Roman" w:hAnsi="Times New Roman" w:cs="Times New Roman"/>
            <w:sz w:val="26"/>
            <w:szCs w:val="26"/>
          </w:rPr>
          <w:t>Статьи 19.1</w:t>
        </w:r>
      </w:hyperlink>
      <w:r w:rsidRPr="003B74E9">
        <w:rPr>
          <w:rFonts w:ascii="Times New Roman" w:hAnsi="Times New Roman" w:cs="Times New Roman"/>
          <w:sz w:val="26"/>
          <w:szCs w:val="26"/>
        </w:rPr>
        <w:t xml:space="preserve">, </w:t>
      </w:r>
      <w:hyperlink r:id="rId34" w:history="1">
        <w:r w:rsidRPr="003B74E9">
          <w:rPr>
            <w:rFonts w:ascii="Times New Roman" w:hAnsi="Times New Roman" w:cs="Times New Roman"/>
            <w:sz w:val="26"/>
            <w:szCs w:val="26"/>
          </w:rPr>
          <w:t>19.4</w:t>
        </w:r>
      </w:hyperlink>
      <w:r w:rsidRPr="003B74E9">
        <w:rPr>
          <w:rFonts w:ascii="Times New Roman" w:hAnsi="Times New Roman" w:cs="Times New Roman"/>
          <w:sz w:val="26"/>
          <w:szCs w:val="26"/>
        </w:rPr>
        <w:t xml:space="preserve">, </w:t>
      </w:r>
      <w:hyperlink r:id="rId35" w:history="1">
        <w:r w:rsidRPr="003B74E9">
          <w:rPr>
            <w:rFonts w:ascii="Times New Roman" w:hAnsi="Times New Roman" w:cs="Times New Roman"/>
            <w:sz w:val="26"/>
            <w:szCs w:val="26"/>
          </w:rPr>
          <w:t>19.4.1</w:t>
        </w:r>
      </w:hyperlink>
      <w:r w:rsidRPr="003B74E9">
        <w:rPr>
          <w:rFonts w:ascii="Times New Roman" w:hAnsi="Times New Roman" w:cs="Times New Roman"/>
          <w:sz w:val="26"/>
          <w:szCs w:val="26"/>
        </w:rPr>
        <w:t>,</w:t>
      </w:r>
      <w:hyperlink r:id="rId36" w:history="1">
        <w:r w:rsidRPr="003B74E9">
          <w:rPr>
            <w:rFonts w:ascii="Times New Roman" w:hAnsi="Times New Roman" w:cs="Times New Roman"/>
            <w:sz w:val="26"/>
            <w:szCs w:val="26"/>
          </w:rPr>
          <w:t>19.5</w:t>
        </w:r>
      </w:hyperlink>
      <w:r w:rsidRPr="003B74E9">
        <w:rPr>
          <w:rFonts w:ascii="Times New Roman" w:hAnsi="Times New Roman" w:cs="Times New Roman"/>
          <w:sz w:val="26"/>
          <w:szCs w:val="26"/>
        </w:rPr>
        <w:t xml:space="preserve">, </w:t>
      </w:r>
      <w:hyperlink r:id="rId37" w:history="1">
        <w:r w:rsidRPr="003B74E9">
          <w:rPr>
            <w:rFonts w:ascii="Times New Roman" w:hAnsi="Times New Roman" w:cs="Times New Roman"/>
            <w:sz w:val="26"/>
            <w:szCs w:val="26"/>
          </w:rPr>
          <w:t>19.20</w:t>
        </w:r>
      </w:hyperlink>
      <w:r w:rsidRPr="003B74E9">
        <w:rPr>
          <w:rFonts w:ascii="Times New Roman" w:hAnsi="Times New Roman" w:cs="Times New Roman"/>
          <w:sz w:val="26"/>
          <w:szCs w:val="26"/>
        </w:rPr>
        <w:t xml:space="preserve">, </w:t>
      </w:r>
      <w:hyperlink r:id="rId38" w:history="1">
        <w:r w:rsidRPr="003B74E9">
          <w:rPr>
            <w:rFonts w:ascii="Times New Roman" w:hAnsi="Times New Roman" w:cs="Times New Roman"/>
            <w:sz w:val="26"/>
            <w:szCs w:val="26"/>
          </w:rPr>
          <w:t>19.23</w:t>
        </w:r>
      </w:hyperlink>
      <w:r w:rsidRPr="003B74E9">
        <w:rPr>
          <w:rFonts w:ascii="Times New Roman" w:hAnsi="Times New Roman" w:cs="Times New Roman"/>
          <w:sz w:val="26"/>
          <w:szCs w:val="26"/>
        </w:rPr>
        <w:t xml:space="preserve"> </w:t>
      </w:r>
      <w:proofErr w:type="spellStart"/>
      <w:r w:rsidRPr="003B74E9">
        <w:rPr>
          <w:rFonts w:ascii="Times New Roman" w:hAnsi="Times New Roman" w:cs="Times New Roman"/>
          <w:sz w:val="26"/>
          <w:szCs w:val="26"/>
        </w:rPr>
        <w:t>КоАП</w:t>
      </w:r>
      <w:proofErr w:type="spellEnd"/>
      <w:r w:rsidRPr="003B74E9">
        <w:rPr>
          <w:rFonts w:ascii="Times New Roman" w:hAnsi="Times New Roman" w:cs="Times New Roman"/>
          <w:sz w:val="26"/>
          <w:szCs w:val="26"/>
        </w:rPr>
        <w:t>.</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Административные правонарушения, посягающие на общественный порядок и общественную безопасность. </w:t>
      </w:r>
      <w:proofErr w:type="gramStart"/>
      <w:r w:rsidRPr="003B74E9">
        <w:rPr>
          <w:rFonts w:ascii="Times New Roman" w:hAnsi="Times New Roman" w:cs="Times New Roman"/>
          <w:sz w:val="26"/>
          <w:szCs w:val="26"/>
        </w:rPr>
        <w:t xml:space="preserve">Административная ответственность за совершение правонарушений, предусмотренных </w:t>
      </w:r>
      <w:hyperlink r:id="rId39" w:history="1">
        <w:r w:rsidRPr="003B74E9">
          <w:rPr>
            <w:rFonts w:ascii="Times New Roman" w:hAnsi="Times New Roman" w:cs="Times New Roman"/>
            <w:sz w:val="26"/>
            <w:szCs w:val="26"/>
          </w:rPr>
          <w:t>частями 1</w:t>
        </w:r>
      </w:hyperlink>
      <w:r w:rsidRPr="003B74E9">
        <w:rPr>
          <w:rFonts w:ascii="Times New Roman" w:hAnsi="Times New Roman" w:cs="Times New Roman"/>
          <w:sz w:val="26"/>
          <w:szCs w:val="26"/>
        </w:rPr>
        <w:t xml:space="preserve"> и </w:t>
      </w:r>
      <w:hyperlink r:id="rId40" w:history="1">
        <w:r w:rsidRPr="003B74E9">
          <w:rPr>
            <w:rFonts w:ascii="Times New Roman" w:hAnsi="Times New Roman" w:cs="Times New Roman"/>
            <w:sz w:val="26"/>
            <w:szCs w:val="26"/>
          </w:rPr>
          <w:t>2 статьи 20.1</w:t>
        </w:r>
      </w:hyperlink>
      <w:r w:rsidRPr="003B74E9">
        <w:rPr>
          <w:rFonts w:ascii="Times New Roman" w:hAnsi="Times New Roman" w:cs="Times New Roman"/>
          <w:sz w:val="26"/>
          <w:szCs w:val="26"/>
        </w:rPr>
        <w:t xml:space="preserve">, </w:t>
      </w:r>
      <w:hyperlink r:id="rId41" w:history="1">
        <w:r w:rsidRPr="003B74E9">
          <w:rPr>
            <w:rFonts w:ascii="Times New Roman" w:hAnsi="Times New Roman" w:cs="Times New Roman"/>
            <w:sz w:val="26"/>
            <w:szCs w:val="26"/>
          </w:rPr>
          <w:t>статьями 20.8</w:t>
        </w:r>
      </w:hyperlink>
      <w:r w:rsidRPr="003B74E9">
        <w:rPr>
          <w:rFonts w:ascii="Times New Roman" w:hAnsi="Times New Roman" w:cs="Times New Roman"/>
          <w:sz w:val="26"/>
          <w:szCs w:val="26"/>
        </w:rPr>
        <w:t xml:space="preserve">, </w:t>
      </w:r>
      <w:hyperlink r:id="rId42" w:history="1">
        <w:r w:rsidRPr="003B74E9">
          <w:rPr>
            <w:rFonts w:ascii="Times New Roman" w:hAnsi="Times New Roman" w:cs="Times New Roman"/>
            <w:sz w:val="26"/>
            <w:szCs w:val="26"/>
          </w:rPr>
          <w:t>20.9</w:t>
        </w:r>
      </w:hyperlink>
      <w:r w:rsidRPr="003B74E9">
        <w:rPr>
          <w:rFonts w:ascii="Times New Roman" w:hAnsi="Times New Roman" w:cs="Times New Roman"/>
          <w:sz w:val="26"/>
          <w:szCs w:val="26"/>
        </w:rPr>
        <w:t xml:space="preserve">, </w:t>
      </w:r>
      <w:hyperlink r:id="rId43" w:history="1">
        <w:r w:rsidRPr="003B74E9">
          <w:rPr>
            <w:rFonts w:ascii="Times New Roman" w:hAnsi="Times New Roman" w:cs="Times New Roman"/>
            <w:sz w:val="26"/>
            <w:szCs w:val="26"/>
          </w:rPr>
          <w:t>20.12</w:t>
        </w:r>
      </w:hyperlink>
      <w:r w:rsidRPr="003B74E9">
        <w:rPr>
          <w:rFonts w:ascii="Times New Roman" w:hAnsi="Times New Roman" w:cs="Times New Roman"/>
          <w:sz w:val="26"/>
          <w:szCs w:val="26"/>
        </w:rPr>
        <w:t xml:space="preserve">, </w:t>
      </w:r>
      <w:hyperlink r:id="rId44" w:history="1">
        <w:r w:rsidRPr="003B74E9">
          <w:rPr>
            <w:rFonts w:ascii="Times New Roman" w:hAnsi="Times New Roman" w:cs="Times New Roman"/>
            <w:sz w:val="26"/>
            <w:szCs w:val="26"/>
          </w:rPr>
          <w:t>20.13</w:t>
        </w:r>
      </w:hyperlink>
      <w:r w:rsidRPr="003B74E9">
        <w:rPr>
          <w:rFonts w:ascii="Times New Roman" w:hAnsi="Times New Roman" w:cs="Times New Roman"/>
          <w:sz w:val="26"/>
          <w:szCs w:val="26"/>
        </w:rPr>
        <w:t xml:space="preserve">, </w:t>
      </w:r>
      <w:hyperlink r:id="rId45" w:history="1">
        <w:r w:rsidRPr="003B74E9">
          <w:rPr>
            <w:rFonts w:ascii="Times New Roman" w:hAnsi="Times New Roman" w:cs="Times New Roman"/>
            <w:sz w:val="26"/>
            <w:szCs w:val="26"/>
          </w:rPr>
          <w:t>20.16</w:t>
        </w:r>
      </w:hyperlink>
      <w:r w:rsidRPr="003B74E9">
        <w:rPr>
          <w:rFonts w:ascii="Times New Roman" w:hAnsi="Times New Roman" w:cs="Times New Roman"/>
          <w:sz w:val="26"/>
          <w:szCs w:val="26"/>
        </w:rPr>
        <w:t xml:space="preserve">, </w:t>
      </w:r>
      <w:hyperlink r:id="rId46" w:history="1">
        <w:r w:rsidRPr="003B74E9">
          <w:rPr>
            <w:rFonts w:ascii="Times New Roman" w:hAnsi="Times New Roman" w:cs="Times New Roman"/>
            <w:sz w:val="26"/>
            <w:szCs w:val="26"/>
          </w:rPr>
          <w:t>20.17</w:t>
        </w:r>
      </w:hyperlink>
      <w:r w:rsidRPr="003B74E9">
        <w:rPr>
          <w:rFonts w:ascii="Times New Roman" w:hAnsi="Times New Roman" w:cs="Times New Roman"/>
          <w:sz w:val="26"/>
          <w:szCs w:val="26"/>
        </w:rPr>
        <w:t xml:space="preserve">, </w:t>
      </w:r>
      <w:hyperlink r:id="rId47" w:history="1">
        <w:r w:rsidRPr="003B74E9">
          <w:rPr>
            <w:rFonts w:ascii="Times New Roman" w:hAnsi="Times New Roman" w:cs="Times New Roman"/>
            <w:sz w:val="26"/>
            <w:szCs w:val="26"/>
          </w:rPr>
          <w:t>20.19</w:t>
        </w:r>
      </w:hyperlink>
      <w:r w:rsidRPr="003B74E9">
        <w:rPr>
          <w:rFonts w:ascii="Times New Roman" w:hAnsi="Times New Roman" w:cs="Times New Roman"/>
          <w:sz w:val="26"/>
          <w:szCs w:val="26"/>
        </w:rPr>
        <w:t xml:space="preserve">, </w:t>
      </w:r>
      <w:hyperlink r:id="rId48" w:history="1">
        <w:r w:rsidRPr="003B74E9">
          <w:rPr>
            <w:rFonts w:ascii="Times New Roman" w:hAnsi="Times New Roman" w:cs="Times New Roman"/>
            <w:sz w:val="26"/>
            <w:szCs w:val="26"/>
          </w:rPr>
          <w:t>20.23</w:t>
        </w:r>
      </w:hyperlink>
      <w:r w:rsidRPr="003B74E9">
        <w:rPr>
          <w:rFonts w:ascii="Times New Roman" w:hAnsi="Times New Roman" w:cs="Times New Roman"/>
          <w:sz w:val="26"/>
          <w:szCs w:val="26"/>
        </w:rPr>
        <w:t>,</w:t>
      </w:r>
      <w:proofErr w:type="gramEnd"/>
      <w:r w:rsidRPr="003B74E9">
        <w:rPr>
          <w:rFonts w:ascii="Times New Roman" w:hAnsi="Times New Roman" w:cs="Times New Roman"/>
          <w:sz w:val="26"/>
          <w:szCs w:val="26"/>
        </w:rPr>
        <w:t xml:space="preserve"> </w:t>
      </w:r>
      <w:hyperlink r:id="rId49" w:history="1">
        <w:r w:rsidRPr="003B74E9">
          <w:rPr>
            <w:rFonts w:ascii="Times New Roman" w:hAnsi="Times New Roman" w:cs="Times New Roman"/>
            <w:sz w:val="26"/>
            <w:szCs w:val="26"/>
          </w:rPr>
          <w:t>20.24</w:t>
        </w:r>
      </w:hyperlink>
      <w:r w:rsidRPr="003B74E9">
        <w:rPr>
          <w:rFonts w:ascii="Times New Roman" w:hAnsi="Times New Roman" w:cs="Times New Roman"/>
          <w:sz w:val="26"/>
          <w:szCs w:val="26"/>
        </w:rPr>
        <w:t xml:space="preserve"> </w:t>
      </w:r>
      <w:proofErr w:type="spellStart"/>
      <w:r w:rsidRPr="003B74E9">
        <w:rPr>
          <w:rFonts w:ascii="Times New Roman" w:hAnsi="Times New Roman" w:cs="Times New Roman"/>
          <w:sz w:val="26"/>
          <w:szCs w:val="26"/>
        </w:rPr>
        <w:t>КоАП</w:t>
      </w:r>
      <w:proofErr w:type="spellEnd"/>
      <w:r w:rsidRPr="003B74E9">
        <w:rPr>
          <w:rFonts w:ascii="Times New Roman" w:hAnsi="Times New Roman" w:cs="Times New Roman"/>
          <w:sz w:val="26"/>
          <w:szCs w:val="26"/>
        </w:rPr>
        <w:t>.</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4.</w:t>
      </w:r>
      <w:r w:rsidRPr="0022111A">
        <w:rPr>
          <w:rFonts w:ascii="Times New Roman" w:hAnsi="Times New Roman" w:cs="Times New Roman"/>
          <w:sz w:val="26"/>
          <w:szCs w:val="26"/>
        </w:rPr>
        <w:t xml:space="preserve"> Применение физической силы, оружия и специальных сре</w:t>
      </w:r>
      <w:proofErr w:type="gramStart"/>
      <w:r w:rsidRPr="0022111A">
        <w:rPr>
          <w:rFonts w:ascii="Times New Roman" w:hAnsi="Times New Roman" w:cs="Times New Roman"/>
          <w:sz w:val="26"/>
          <w:szCs w:val="26"/>
        </w:rPr>
        <w:t>дств пр</w:t>
      </w:r>
      <w:proofErr w:type="gramEnd"/>
      <w:r w:rsidRPr="0022111A">
        <w:rPr>
          <w:rFonts w:ascii="Times New Roman" w:hAnsi="Times New Roman" w:cs="Times New Roman"/>
          <w:sz w:val="26"/>
          <w:szCs w:val="26"/>
        </w:rPr>
        <w:t>и осуществлении частной охранной деятельности.</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"специальные средства". Виды специальных средств. Порядок приобретения, учета и хранения специальных средств.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Основания, условия и порядок применения специальных сре</w:t>
      </w:r>
      <w:proofErr w:type="gramStart"/>
      <w:r w:rsidRPr="0022111A">
        <w:rPr>
          <w:rFonts w:ascii="Times New Roman" w:hAnsi="Times New Roman" w:cs="Times New Roman"/>
          <w:sz w:val="26"/>
          <w:szCs w:val="26"/>
        </w:rPr>
        <w:t>дств в ч</w:t>
      </w:r>
      <w:proofErr w:type="gramEnd"/>
      <w:r w:rsidRPr="0022111A">
        <w:rPr>
          <w:rFonts w:ascii="Times New Roman" w:hAnsi="Times New Roman" w:cs="Times New Roman"/>
          <w:sz w:val="26"/>
          <w:szCs w:val="26"/>
        </w:rPr>
        <w:t>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b/>
          <w:sz w:val="26"/>
          <w:szCs w:val="26"/>
        </w:rPr>
        <w:t>Раздел 5</w:t>
      </w:r>
      <w:r w:rsidRPr="003B74E9">
        <w:rPr>
          <w:rFonts w:ascii="Times New Roman" w:hAnsi="Times New Roman" w:cs="Times New Roman"/>
          <w:sz w:val="26"/>
          <w:szCs w:val="26"/>
        </w:rPr>
        <w:t>. Основы гражданского и трудового законодательства.</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Право собственности и его содержание. Защита права собственности.</w:t>
      </w:r>
    </w:p>
    <w:p w:rsidR="0022111A" w:rsidRPr="003B74E9"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Обстоятельства, возникающие вследствие причинения вреда имуществу. Общие основания ответственности за причинение вреда. </w:t>
      </w:r>
      <w:hyperlink r:id="rId50" w:history="1">
        <w:r w:rsidRPr="003B74E9">
          <w:rPr>
            <w:rFonts w:ascii="Times New Roman" w:hAnsi="Times New Roman" w:cs="Times New Roman"/>
            <w:sz w:val="26"/>
            <w:szCs w:val="26"/>
          </w:rPr>
          <w:t>Статьи 1066</w:t>
        </w:r>
      </w:hyperlink>
      <w:r w:rsidRPr="003B74E9">
        <w:rPr>
          <w:rFonts w:ascii="Times New Roman" w:hAnsi="Times New Roman" w:cs="Times New Roman"/>
          <w:sz w:val="26"/>
          <w:szCs w:val="26"/>
        </w:rPr>
        <w:t xml:space="preserve">, </w:t>
      </w:r>
      <w:hyperlink r:id="rId51" w:history="1">
        <w:r w:rsidRPr="003B74E9">
          <w:rPr>
            <w:rFonts w:ascii="Times New Roman" w:hAnsi="Times New Roman" w:cs="Times New Roman"/>
            <w:sz w:val="26"/>
            <w:szCs w:val="26"/>
          </w:rPr>
          <w:t>1067</w:t>
        </w:r>
      </w:hyperlink>
      <w:r w:rsidRPr="003B74E9">
        <w:rPr>
          <w:rFonts w:ascii="Times New Roman" w:hAnsi="Times New Roman" w:cs="Times New Roman"/>
          <w:sz w:val="26"/>
          <w:szCs w:val="26"/>
        </w:rPr>
        <w:t xml:space="preserve"> Гражданско</w:t>
      </w:r>
      <w:r w:rsidR="003B74E9">
        <w:rPr>
          <w:rFonts w:ascii="Times New Roman" w:hAnsi="Times New Roman" w:cs="Times New Roman"/>
          <w:sz w:val="26"/>
          <w:szCs w:val="26"/>
        </w:rPr>
        <w:t>го кодекса Российской Федерации</w:t>
      </w:r>
      <w:r w:rsidRPr="003B74E9">
        <w:rPr>
          <w:rFonts w:ascii="Times New Roman" w:hAnsi="Times New Roman" w:cs="Times New Roman"/>
          <w:sz w:val="26"/>
          <w:szCs w:val="26"/>
        </w:rPr>
        <w:t>.</w:t>
      </w:r>
    </w:p>
    <w:p w:rsidR="0022111A" w:rsidRPr="0022111A" w:rsidRDefault="0022111A" w:rsidP="003B74E9">
      <w:pPr>
        <w:pStyle w:val="ConsPlusNormal"/>
        <w:ind w:firstLine="540"/>
        <w:jc w:val="both"/>
        <w:rPr>
          <w:rFonts w:ascii="Times New Roman" w:hAnsi="Times New Roman" w:cs="Times New Roman"/>
          <w:sz w:val="26"/>
          <w:szCs w:val="26"/>
        </w:rPr>
      </w:pPr>
      <w:r w:rsidRPr="003B74E9">
        <w:rPr>
          <w:rFonts w:ascii="Times New Roman" w:hAnsi="Times New Roman" w:cs="Times New Roman"/>
          <w:sz w:val="26"/>
          <w:szCs w:val="26"/>
        </w:rPr>
        <w:t xml:space="preserve">Общая характеристика Трудового </w:t>
      </w:r>
      <w:hyperlink r:id="rId52" w:history="1">
        <w:r w:rsidRPr="003B74E9">
          <w:rPr>
            <w:rFonts w:ascii="Times New Roman" w:hAnsi="Times New Roman" w:cs="Times New Roman"/>
            <w:sz w:val="26"/>
            <w:szCs w:val="26"/>
          </w:rPr>
          <w:t>кодекса</w:t>
        </w:r>
      </w:hyperlink>
      <w:r w:rsidRPr="003B74E9">
        <w:rPr>
          <w:rFonts w:ascii="Times New Roman" w:hAnsi="Times New Roman" w:cs="Times New Roman"/>
          <w:sz w:val="26"/>
          <w:szCs w:val="26"/>
        </w:rPr>
        <w:t xml:space="preserve"> Российской</w:t>
      </w:r>
      <w:r w:rsidR="003B74E9">
        <w:rPr>
          <w:rFonts w:ascii="Times New Roman" w:hAnsi="Times New Roman" w:cs="Times New Roman"/>
          <w:sz w:val="26"/>
          <w:szCs w:val="26"/>
        </w:rPr>
        <w:t xml:space="preserve"> Федерации</w:t>
      </w:r>
      <w:r w:rsidRPr="0022111A">
        <w:rPr>
          <w:rFonts w:ascii="Times New Roman" w:hAnsi="Times New Roman" w:cs="Times New Roman"/>
          <w:sz w:val="26"/>
          <w:szCs w:val="26"/>
        </w:rPr>
        <w:t>.</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22111A" w:rsidRPr="0022111A" w:rsidRDefault="0022111A" w:rsidP="003B74E9">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Материальная ответственность сторон по трудовому договору.</w:t>
      </w:r>
    </w:p>
    <w:p w:rsidR="0022111A" w:rsidRPr="0022111A" w:rsidRDefault="0022111A" w:rsidP="0022111A">
      <w:pPr>
        <w:pStyle w:val="ConsPlusNormal"/>
        <w:ind w:firstLine="540"/>
        <w:jc w:val="both"/>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22111A">
      <w:pPr>
        <w:pStyle w:val="ConsPlusTitle"/>
        <w:ind w:firstLine="540"/>
        <w:jc w:val="both"/>
        <w:outlineLvl w:val="3"/>
        <w:rPr>
          <w:rFonts w:ascii="Times New Roman" w:hAnsi="Times New Roman" w:cs="Times New Roman"/>
          <w:sz w:val="26"/>
          <w:szCs w:val="26"/>
        </w:rPr>
      </w:pPr>
    </w:p>
    <w:p w:rsidR="003B74E9" w:rsidRDefault="003B74E9" w:rsidP="003B74E9">
      <w:pPr>
        <w:pStyle w:val="ConsPlusTitle"/>
        <w:ind w:firstLine="540"/>
        <w:jc w:val="center"/>
        <w:outlineLvl w:val="3"/>
        <w:rPr>
          <w:rFonts w:ascii="Times New Roman" w:hAnsi="Times New Roman" w:cs="Times New Roman"/>
          <w:sz w:val="26"/>
          <w:szCs w:val="26"/>
        </w:rPr>
      </w:pPr>
    </w:p>
    <w:p w:rsidR="0022111A" w:rsidRPr="0022111A" w:rsidRDefault="0022111A" w:rsidP="003B74E9">
      <w:pPr>
        <w:pStyle w:val="ConsPlusTitle"/>
        <w:ind w:firstLine="540"/>
        <w:jc w:val="center"/>
        <w:outlineLvl w:val="3"/>
        <w:rPr>
          <w:rFonts w:ascii="Times New Roman" w:hAnsi="Times New Roman" w:cs="Times New Roman"/>
          <w:sz w:val="26"/>
          <w:szCs w:val="26"/>
        </w:rPr>
      </w:pPr>
      <w:r w:rsidRPr="0022111A">
        <w:rPr>
          <w:rFonts w:ascii="Times New Roman" w:hAnsi="Times New Roman" w:cs="Times New Roman"/>
          <w:sz w:val="26"/>
          <w:szCs w:val="26"/>
        </w:rPr>
        <w:lastRenderedPageBreak/>
        <w:t>Типовой тематический план дисциплины "Тактико-специальная подготовка".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566"/>
        <w:gridCol w:w="737"/>
        <w:gridCol w:w="737"/>
        <w:gridCol w:w="562"/>
        <w:gridCol w:w="680"/>
        <w:gridCol w:w="737"/>
        <w:gridCol w:w="566"/>
        <w:gridCol w:w="737"/>
        <w:gridCol w:w="737"/>
      </w:tblGrid>
      <w:tr w:rsidR="0022111A" w:rsidRPr="003B74E9" w:rsidTr="0022111A">
        <w:tc>
          <w:tcPr>
            <w:tcW w:w="454"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 xml:space="preserve">N </w:t>
            </w:r>
            <w:proofErr w:type="spellStart"/>
            <w:proofErr w:type="gramStart"/>
            <w:r w:rsidRPr="003B74E9">
              <w:rPr>
                <w:rFonts w:ascii="Times New Roman" w:hAnsi="Times New Roman" w:cs="Times New Roman"/>
                <w:sz w:val="24"/>
                <w:szCs w:val="24"/>
              </w:rPr>
              <w:t>п</w:t>
            </w:r>
            <w:proofErr w:type="spellEnd"/>
            <w:proofErr w:type="gramEnd"/>
            <w:r w:rsidRPr="003B74E9">
              <w:rPr>
                <w:rFonts w:ascii="Times New Roman" w:hAnsi="Times New Roman" w:cs="Times New Roman"/>
                <w:sz w:val="24"/>
                <w:szCs w:val="24"/>
              </w:rPr>
              <w:t>/</w:t>
            </w:r>
            <w:proofErr w:type="spellStart"/>
            <w:r w:rsidRPr="003B74E9">
              <w:rPr>
                <w:rFonts w:ascii="Times New Roman" w:hAnsi="Times New Roman" w:cs="Times New Roman"/>
                <w:sz w:val="24"/>
                <w:szCs w:val="24"/>
              </w:rPr>
              <w:t>п</w:t>
            </w:r>
            <w:proofErr w:type="spellEnd"/>
          </w:p>
        </w:tc>
        <w:tc>
          <w:tcPr>
            <w:tcW w:w="2551"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Наименование темы</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4 разряд</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5 разряд</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6 разряд</w:t>
            </w:r>
          </w:p>
        </w:tc>
      </w:tr>
      <w:tr w:rsidR="0022111A" w:rsidRPr="003B74E9"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1979"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c>
          <w:tcPr>
            <w:tcW w:w="2040" w:type="dxa"/>
            <w:gridSpan w:val="3"/>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количество часов</w:t>
            </w:r>
          </w:p>
        </w:tc>
      </w:tr>
      <w:tr w:rsidR="0022111A" w:rsidRPr="003B74E9"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2"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17"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c>
          <w:tcPr>
            <w:tcW w:w="566" w:type="dxa"/>
            <w:vMerge w:val="restart"/>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всего</w:t>
            </w:r>
          </w:p>
        </w:tc>
        <w:tc>
          <w:tcPr>
            <w:tcW w:w="1474" w:type="dxa"/>
            <w:gridSpan w:val="2"/>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в том числе:</w:t>
            </w:r>
          </w:p>
        </w:tc>
      </w:tr>
      <w:tr w:rsidR="0022111A" w:rsidRPr="003B74E9" w:rsidTr="0022111A">
        <w:tc>
          <w:tcPr>
            <w:tcW w:w="454" w:type="dxa"/>
            <w:vMerge/>
          </w:tcPr>
          <w:p w:rsidR="0022111A" w:rsidRPr="003B74E9" w:rsidRDefault="0022111A" w:rsidP="0022111A">
            <w:pPr>
              <w:rPr>
                <w:rFonts w:ascii="Times New Roman" w:hAnsi="Times New Roman" w:cs="Times New Roman"/>
                <w:sz w:val="24"/>
                <w:szCs w:val="24"/>
              </w:rPr>
            </w:pPr>
          </w:p>
        </w:tc>
        <w:tc>
          <w:tcPr>
            <w:tcW w:w="2551"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2" w:type="dxa"/>
            <w:vMerge/>
          </w:tcPr>
          <w:p w:rsidR="0022111A" w:rsidRPr="003B74E9" w:rsidRDefault="0022111A" w:rsidP="0022111A">
            <w:pPr>
              <w:rPr>
                <w:rFonts w:ascii="Times New Roman" w:hAnsi="Times New Roman" w:cs="Times New Roman"/>
                <w:sz w:val="24"/>
                <w:szCs w:val="24"/>
              </w:rPr>
            </w:pPr>
          </w:p>
        </w:tc>
        <w:tc>
          <w:tcPr>
            <w:tcW w:w="680"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теоретических</w:t>
            </w:r>
          </w:p>
        </w:tc>
        <w:tc>
          <w:tcPr>
            <w:tcW w:w="737"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практических</w:t>
            </w: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Изменения норм и правил, изучаемых по дисциплине "Тактико-специальная подготовка" (время освоения указано по учебным разделам)</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562"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680"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1.1</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1.</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 xml:space="preserve">Тактика и методы охраны имущества. Обеспечение </w:t>
            </w:r>
            <w:proofErr w:type="spellStart"/>
            <w:r w:rsidRPr="003B74E9">
              <w:rPr>
                <w:rFonts w:ascii="Times New Roman" w:hAnsi="Times New Roman" w:cs="Times New Roman"/>
                <w:sz w:val="24"/>
                <w:szCs w:val="24"/>
              </w:rPr>
              <w:t>внутриобъектового</w:t>
            </w:r>
            <w:proofErr w:type="spellEnd"/>
            <w:r w:rsidRPr="003B74E9">
              <w:rPr>
                <w:rFonts w:ascii="Times New Roman" w:hAnsi="Times New Roman" w:cs="Times New Roman"/>
                <w:sz w:val="24"/>
                <w:szCs w:val="24"/>
              </w:rPr>
              <w:t xml:space="preserve"> и </w:t>
            </w:r>
            <w:proofErr w:type="gramStart"/>
            <w:r w:rsidRPr="003B74E9">
              <w:rPr>
                <w:rFonts w:ascii="Times New Roman" w:hAnsi="Times New Roman" w:cs="Times New Roman"/>
                <w:sz w:val="24"/>
                <w:szCs w:val="24"/>
              </w:rPr>
              <w:t>пропускного</w:t>
            </w:r>
            <w:proofErr w:type="gramEnd"/>
            <w:r w:rsidRPr="003B74E9">
              <w:rPr>
                <w:rFonts w:ascii="Times New Roman" w:hAnsi="Times New Roman" w:cs="Times New Roman"/>
                <w:sz w:val="24"/>
                <w:szCs w:val="24"/>
              </w:rPr>
              <w:t xml:space="preserve"> режимов</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1.2</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2.</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Защита жизни и здоровья граждан</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1.3</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3.</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Тактика и методы обеспечения порядка в местах проведения массовых мероприятий</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1.4</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4.</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Консультирование и подготовка рекомендаций клиентам по вопросам правомерной защиты от противоправных посягательств</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566"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Merge w:val="restart"/>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1.5</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5.</w:t>
            </w:r>
          </w:p>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 xml:space="preserve">Охрана объектов и (или) имущества на объектах с осуществлением работ </w:t>
            </w:r>
            <w:r w:rsidRPr="003B74E9">
              <w:rPr>
                <w:rFonts w:ascii="Times New Roman" w:hAnsi="Times New Roman" w:cs="Times New Roman"/>
                <w:sz w:val="24"/>
                <w:szCs w:val="24"/>
              </w:rPr>
              <w:lastRenderedPageBreak/>
              <w:t>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454" w:type="dxa"/>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lastRenderedPageBreak/>
              <w:t>1.6</w:t>
            </w:r>
          </w:p>
        </w:tc>
        <w:tc>
          <w:tcPr>
            <w:tcW w:w="2551" w:type="dxa"/>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Раздел 6. Действия сотрудника охраны в экстремальных ситуациях</w:t>
            </w: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2" w:type="dxa"/>
            <w:vMerge/>
          </w:tcPr>
          <w:p w:rsidR="0022111A" w:rsidRPr="003B74E9" w:rsidRDefault="0022111A" w:rsidP="0022111A">
            <w:pPr>
              <w:rPr>
                <w:rFonts w:ascii="Times New Roman" w:hAnsi="Times New Roman" w:cs="Times New Roman"/>
                <w:sz w:val="24"/>
                <w:szCs w:val="24"/>
              </w:rPr>
            </w:pPr>
          </w:p>
        </w:tc>
        <w:tc>
          <w:tcPr>
            <w:tcW w:w="680"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566"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c>
          <w:tcPr>
            <w:tcW w:w="737" w:type="dxa"/>
            <w:vMerge/>
          </w:tcPr>
          <w:p w:rsidR="0022111A" w:rsidRPr="003B74E9" w:rsidRDefault="0022111A" w:rsidP="0022111A">
            <w:pPr>
              <w:rPr>
                <w:rFonts w:ascii="Times New Roman" w:hAnsi="Times New Roman" w:cs="Times New Roman"/>
                <w:sz w:val="24"/>
                <w:szCs w:val="24"/>
              </w:rPr>
            </w:pPr>
          </w:p>
        </w:tc>
      </w:tr>
      <w:tr w:rsidR="0022111A" w:rsidRPr="003B74E9"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Промежуточная аттестация</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r>
      <w:tr w:rsidR="0022111A" w:rsidRPr="003B74E9" w:rsidTr="0022111A">
        <w:tc>
          <w:tcPr>
            <w:tcW w:w="3005" w:type="dxa"/>
            <w:gridSpan w:val="2"/>
          </w:tcPr>
          <w:p w:rsidR="0022111A" w:rsidRPr="003B74E9" w:rsidRDefault="0022111A" w:rsidP="0022111A">
            <w:pPr>
              <w:pStyle w:val="ConsPlusNormal"/>
              <w:rPr>
                <w:rFonts w:ascii="Times New Roman" w:hAnsi="Times New Roman" w:cs="Times New Roman"/>
                <w:sz w:val="24"/>
                <w:szCs w:val="24"/>
              </w:rPr>
            </w:pPr>
            <w:r w:rsidRPr="003B74E9">
              <w:rPr>
                <w:rFonts w:ascii="Times New Roman" w:hAnsi="Times New Roman" w:cs="Times New Roman"/>
                <w:sz w:val="24"/>
                <w:szCs w:val="24"/>
              </w:rPr>
              <w:t>Итого</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0,5</w:t>
            </w:r>
          </w:p>
        </w:tc>
        <w:tc>
          <w:tcPr>
            <w:tcW w:w="562"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680"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566"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2</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c>
          <w:tcPr>
            <w:tcW w:w="737" w:type="dxa"/>
            <w:vAlign w:val="center"/>
          </w:tcPr>
          <w:p w:rsidR="0022111A" w:rsidRPr="003B74E9" w:rsidRDefault="0022111A" w:rsidP="0022111A">
            <w:pPr>
              <w:pStyle w:val="ConsPlusNormal"/>
              <w:jc w:val="center"/>
              <w:rPr>
                <w:rFonts w:ascii="Times New Roman" w:hAnsi="Times New Roman" w:cs="Times New Roman"/>
                <w:sz w:val="24"/>
                <w:szCs w:val="24"/>
              </w:rPr>
            </w:pPr>
            <w:r w:rsidRPr="003B74E9">
              <w:rPr>
                <w:rFonts w:ascii="Times New Roman" w:hAnsi="Times New Roman" w:cs="Times New Roman"/>
                <w:sz w:val="24"/>
                <w:szCs w:val="24"/>
              </w:rPr>
              <w:t>1</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3B74E9" w:rsidP="003B74E9">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"Тактико-специальная подготовка".</w:t>
      </w:r>
    </w:p>
    <w:p w:rsidR="0022111A" w:rsidRPr="0022111A" w:rsidRDefault="0022111A" w:rsidP="003B74E9">
      <w:pPr>
        <w:pStyle w:val="ConsPlusNormal"/>
        <w:ind w:firstLine="539"/>
        <w:jc w:val="both"/>
        <w:rPr>
          <w:rFonts w:ascii="Times New Roman" w:hAnsi="Times New Roman" w:cs="Times New Roman"/>
          <w:sz w:val="26"/>
          <w:szCs w:val="26"/>
        </w:rPr>
      </w:pPr>
    </w:p>
    <w:p w:rsidR="0022111A" w:rsidRPr="0022111A" w:rsidRDefault="0022111A" w:rsidP="003B74E9">
      <w:pPr>
        <w:pStyle w:val="ConsPlusTitle"/>
        <w:ind w:firstLine="53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"Тактико-специальная подготовка", - изучается в пределах следующих учебных разделов:</w:t>
      </w:r>
    </w:p>
    <w:p w:rsidR="003B74E9" w:rsidRDefault="0022111A" w:rsidP="003B74E9">
      <w:pPr>
        <w:pStyle w:val="ConsPlusNormal"/>
        <w:ind w:firstLine="539"/>
        <w:jc w:val="both"/>
        <w:rPr>
          <w:rFonts w:ascii="Times New Roman" w:hAnsi="Times New Roman" w:cs="Times New Roman"/>
          <w:sz w:val="26"/>
          <w:szCs w:val="26"/>
        </w:rPr>
      </w:pPr>
      <w:r w:rsidRPr="003B74E9">
        <w:rPr>
          <w:rFonts w:ascii="Times New Roman" w:hAnsi="Times New Roman" w:cs="Times New Roman"/>
          <w:b/>
          <w:sz w:val="26"/>
          <w:szCs w:val="26"/>
        </w:rPr>
        <w:t>Раздел 1.</w:t>
      </w:r>
      <w:r w:rsidRPr="0022111A">
        <w:rPr>
          <w:rFonts w:ascii="Times New Roman" w:hAnsi="Times New Roman" w:cs="Times New Roman"/>
          <w:sz w:val="26"/>
          <w:szCs w:val="26"/>
        </w:rPr>
        <w:t xml:space="preserve"> Тактика и методы охраны имущества. Обеспечение </w:t>
      </w:r>
      <w:proofErr w:type="spellStart"/>
      <w:r w:rsidRPr="0022111A">
        <w:rPr>
          <w:rFonts w:ascii="Times New Roman" w:hAnsi="Times New Roman" w:cs="Times New Roman"/>
          <w:sz w:val="26"/>
          <w:szCs w:val="26"/>
        </w:rPr>
        <w:t>внутриобъектового</w:t>
      </w:r>
      <w:proofErr w:type="spellEnd"/>
      <w:r w:rsidRPr="0022111A">
        <w:rPr>
          <w:rFonts w:ascii="Times New Roman" w:hAnsi="Times New Roman" w:cs="Times New Roman"/>
          <w:sz w:val="26"/>
          <w:szCs w:val="26"/>
        </w:rPr>
        <w:t xml:space="preserve"> и </w:t>
      </w:r>
      <w:proofErr w:type="gramStart"/>
      <w:r w:rsidRPr="0022111A">
        <w:rPr>
          <w:rFonts w:ascii="Times New Roman" w:hAnsi="Times New Roman" w:cs="Times New Roman"/>
          <w:sz w:val="26"/>
          <w:szCs w:val="26"/>
        </w:rPr>
        <w:t>пропускного</w:t>
      </w:r>
      <w:proofErr w:type="gramEnd"/>
      <w:r w:rsidRPr="0022111A">
        <w:rPr>
          <w:rFonts w:ascii="Times New Roman" w:hAnsi="Times New Roman" w:cs="Times New Roman"/>
          <w:sz w:val="26"/>
          <w:szCs w:val="26"/>
        </w:rPr>
        <w:t xml:space="preserve"> режимов.</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Виды охраняемых объектов и комплекс мер по обеспечению их безопасности.</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 xml:space="preserve">Обеспечение </w:t>
      </w:r>
      <w:proofErr w:type="spellStart"/>
      <w:r w:rsidRPr="0022111A">
        <w:rPr>
          <w:rFonts w:ascii="Times New Roman" w:hAnsi="Times New Roman" w:cs="Times New Roman"/>
          <w:sz w:val="26"/>
          <w:szCs w:val="26"/>
        </w:rPr>
        <w:t>внутриобъектового</w:t>
      </w:r>
      <w:proofErr w:type="spellEnd"/>
      <w:r w:rsidRPr="0022111A">
        <w:rPr>
          <w:rFonts w:ascii="Times New Roman" w:hAnsi="Times New Roman" w:cs="Times New Roman"/>
          <w:sz w:val="26"/>
          <w:szCs w:val="26"/>
        </w:rPr>
        <w:t xml:space="preserve"> и </w:t>
      </w:r>
      <w:proofErr w:type="gramStart"/>
      <w:r w:rsidRPr="0022111A">
        <w:rPr>
          <w:rFonts w:ascii="Times New Roman" w:hAnsi="Times New Roman" w:cs="Times New Roman"/>
          <w:sz w:val="26"/>
          <w:szCs w:val="26"/>
        </w:rPr>
        <w:t>пропускного</w:t>
      </w:r>
      <w:proofErr w:type="gramEnd"/>
      <w:r w:rsidRPr="0022111A">
        <w:rPr>
          <w:rFonts w:ascii="Times New Roman" w:hAnsi="Times New Roman" w:cs="Times New Roman"/>
          <w:sz w:val="26"/>
          <w:szCs w:val="26"/>
        </w:rPr>
        <w:t xml:space="preserve"> режимов на объектах как самостоятельный вид охранных услуг. Организация </w:t>
      </w:r>
      <w:proofErr w:type="gramStart"/>
      <w:r w:rsidRPr="0022111A">
        <w:rPr>
          <w:rFonts w:ascii="Times New Roman" w:hAnsi="Times New Roman" w:cs="Times New Roman"/>
          <w:sz w:val="26"/>
          <w:szCs w:val="26"/>
        </w:rPr>
        <w:t>пропускного</w:t>
      </w:r>
      <w:proofErr w:type="gramEnd"/>
      <w:r w:rsidRPr="0022111A">
        <w:rPr>
          <w:rFonts w:ascii="Times New Roman" w:hAnsi="Times New Roman" w:cs="Times New Roman"/>
          <w:sz w:val="26"/>
          <w:szCs w:val="26"/>
        </w:rPr>
        <w:t xml:space="preserve"> и </w:t>
      </w:r>
      <w:proofErr w:type="spellStart"/>
      <w:r w:rsidRPr="0022111A">
        <w:rPr>
          <w:rFonts w:ascii="Times New Roman" w:hAnsi="Times New Roman" w:cs="Times New Roman"/>
          <w:sz w:val="26"/>
          <w:szCs w:val="26"/>
        </w:rPr>
        <w:t>внутриобъектового</w:t>
      </w:r>
      <w:proofErr w:type="spellEnd"/>
      <w:r w:rsidRPr="0022111A">
        <w:rPr>
          <w:rFonts w:ascii="Times New Roman" w:hAnsi="Times New Roman" w:cs="Times New Roman"/>
          <w:sz w:val="26"/>
          <w:szCs w:val="26"/>
        </w:rPr>
        <w:t xml:space="preserve"> режимов. Выявление документов, имеющих признаки подделки.</w:t>
      </w:r>
    </w:p>
    <w:p w:rsidR="0022111A" w:rsidRPr="0022111A" w:rsidRDefault="0022111A" w:rsidP="003B74E9">
      <w:pPr>
        <w:pStyle w:val="ConsPlusNormal"/>
        <w:ind w:firstLine="539"/>
        <w:jc w:val="both"/>
        <w:rPr>
          <w:rFonts w:ascii="Times New Roman" w:hAnsi="Times New Roman" w:cs="Times New Roman"/>
          <w:sz w:val="26"/>
          <w:szCs w:val="26"/>
        </w:rPr>
      </w:pPr>
      <w:proofErr w:type="gramStart"/>
      <w:r w:rsidRPr="0022111A">
        <w:rPr>
          <w:rFonts w:ascii="Times New Roman" w:hAnsi="Times New Roman" w:cs="Times New Roman"/>
          <w:sz w:val="26"/>
          <w:szCs w:val="26"/>
        </w:rPr>
        <w:t xml:space="preserve">Тактика действий при задержании лиц, совершивших противоправное посягательство на охраняемое имущество либо нарушающих </w:t>
      </w:r>
      <w:proofErr w:type="spellStart"/>
      <w:r w:rsidRPr="0022111A">
        <w:rPr>
          <w:rFonts w:ascii="Times New Roman" w:hAnsi="Times New Roman" w:cs="Times New Roman"/>
          <w:sz w:val="26"/>
          <w:szCs w:val="26"/>
        </w:rPr>
        <w:t>внутриобъектовый</w:t>
      </w:r>
      <w:proofErr w:type="spellEnd"/>
      <w:r w:rsidRPr="0022111A">
        <w:rPr>
          <w:rFonts w:ascii="Times New Roman" w:hAnsi="Times New Roman" w:cs="Times New Roman"/>
          <w:sz w:val="26"/>
          <w:szCs w:val="26"/>
        </w:rPr>
        <w:t xml:space="preserve"> и (или) пропускной режимы, и при передаче задерживаемых в органы внутренних дел (полицию).</w:t>
      </w:r>
      <w:proofErr w:type="gramEnd"/>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охраны объектов социальной сферы, жизнедеятельности и жизнеобеспечения населения, топливно-энергетического комплекса.</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22111A" w:rsidRPr="0022111A" w:rsidRDefault="0022111A" w:rsidP="003B74E9">
      <w:pPr>
        <w:pStyle w:val="ConsPlusNormal"/>
        <w:ind w:firstLine="539"/>
        <w:jc w:val="both"/>
        <w:rPr>
          <w:rFonts w:ascii="Times New Roman" w:hAnsi="Times New Roman" w:cs="Times New Roman"/>
          <w:sz w:val="26"/>
          <w:szCs w:val="26"/>
        </w:rPr>
      </w:pPr>
      <w:r w:rsidRPr="003B74E9">
        <w:rPr>
          <w:rFonts w:ascii="Times New Roman" w:hAnsi="Times New Roman" w:cs="Times New Roman"/>
          <w:b/>
          <w:sz w:val="26"/>
          <w:szCs w:val="26"/>
        </w:rPr>
        <w:t>Раздел 2.</w:t>
      </w:r>
      <w:r w:rsidRPr="0022111A">
        <w:rPr>
          <w:rFonts w:ascii="Times New Roman" w:hAnsi="Times New Roman" w:cs="Times New Roman"/>
          <w:sz w:val="26"/>
          <w:szCs w:val="26"/>
        </w:rPr>
        <w:t xml:space="preserve"> Защита жизни и здоровья граждан</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заключения договора на оказание данного вида охранных услуг. Запрет на выдачу оружия при осуществлении данного вида услуг.</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Тактика осуществления защиты жизни и здоровья граждан, находящихся на стационарных объектах.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 xml:space="preserve">Особенности осуществления защиты жизни и здоровья граждан в </w:t>
      </w:r>
      <w:r w:rsidRPr="0022111A">
        <w:rPr>
          <w:rFonts w:ascii="Times New Roman" w:hAnsi="Times New Roman" w:cs="Times New Roman"/>
          <w:sz w:val="26"/>
          <w:szCs w:val="26"/>
        </w:rPr>
        <w:lastRenderedPageBreak/>
        <w:t>общественных местах.</w:t>
      </w:r>
    </w:p>
    <w:p w:rsidR="0022111A" w:rsidRPr="0022111A" w:rsidRDefault="0022111A" w:rsidP="003B74E9">
      <w:pPr>
        <w:pStyle w:val="ConsPlusNormal"/>
        <w:ind w:firstLine="539"/>
        <w:jc w:val="both"/>
        <w:rPr>
          <w:rFonts w:ascii="Times New Roman" w:hAnsi="Times New Roman" w:cs="Times New Roman"/>
          <w:sz w:val="26"/>
          <w:szCs w:val="26"/>
        </w:rPr>
      </w:pPr>
      <w:r w:rsidRPr="003B74E9">
        <w:rPr>
          <w:rFonts w:ascii="Times New Roman" w:hAnsi="Times New Roman" w:cs="Times New Roman"/>
          <w:b/>
          <w:sz w:val="26"/>
          <w:szCs w:val="26"/>
        </w:rPr>
        <w:t>Раздел 3.</w:t>
      </w:r>
      <w:r w:rsidRPr="0022111A">
        <w:rPr>
          <w:rFonts w:ascii="Times New Roman" w:hAnsi="Times New Roman" w:cs="Times New Roman"/>
          <w:sz w:val="26"/>
          <w:szCs w:val="26"/>
        </w:rPr>
        <w:t xml:space="preserve"> Тактика и методы обеспечения порядка в местах проведения массовых мероприятий.</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Понятие "массовые мероприятия", виды массовых мероприятий.</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Порядок действий в нестандартных и конфликтных ситуациях.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rsidR="0022111A" w:rsidRPr="0022111A" w:rsidRDefault="0022111A" w:rsidP="003B74E9">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4.</w:t>
      </w:r>
      <w:r w:rsidRPr="0022111A">
        <w:rPr>
          <w:rFonts w:ascii="Times New Roman" w:hAnsi="Times New Roman" w:cs="Times New Roman"/>
          <w:sz w:val="26"/>
          <w:szCs w:val="26"/>
        </w:rPr>
        <w:t xml:space="preserve"> Консультирование и подготовка рекомендаций клиентам по вопросам правомерной защиты от противоправных посягательств.</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заключения договора на оказание данного вида охранных услуг. Предмет договора.</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консультирования и подготовки рекомендаций по вопросам обеспечения защиты имущества от противоправных посягательств.</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консультирования и подготовки рекомендаций по вопросам обеспечения личной безопасности.</w:t>
      </w:r>
    </w:p>
    <w:p w:rsidR="0022111A" w:rsidRPr="0022111A" w:rsidRDefault="0022111A" w:rsidP="003B74E9">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5.</w:t>
      </w:r>
      <w:r w:rsidRPr="0022111A">
        <w:rPr>
          <w:rFonts w:ascii="Times New Roman" w:hAnsi="Times New Roman" w:cs="Times New Roman"/>
          <w:sz w:val="26"/>
          <w:szCs w:val="26"/>
        </w:rPr>
        <w:t xml:space="preserve">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Условия осуществления данного вида деятельности, охрана объектов и (или) имущества на объектах.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Осуществление проектирования, монтажа и эксплуатационного обслуживания технических средств охраны.</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Особенности организации охраны с применением технических средств охранной, пожарной и тревожной сигнализаций. Особенности действий охранников, обеспечивающих оказание данного вида услуг.</w:t>
      </w:r>
    </w:p>
    <w:p w:rsidR="0022111A" w:rsidRPr="0022111A" w:rsidRDefault="0022111A" w:rsidP="003B74E9">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6.</w:t>
      </w:r>
      <w:r w:rsidRPr="0022111A">
        <w:rPr>
          <w:rFonts w:ascii="Times New Roman" w:hAnsi="Times New Roman" w:cs="Times New Roman"/>
          <w:sz w:val="26"/>
          <w:szCs w:val="26"/>
        </w:rPr>
        <w:t xml:space="preserve"> Действия сотрудника охраны в экстремальных ситуациях.</w:t>
      </w:r>
    </w:p>
    <w:p w:rsidR="0022111A" w:rsidRP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Общая последовательность действий на месте происшествия.</w:t>
      </w:r>
    </w:p>
    <w:p w:rsidR="0022111A" w:rsidRDefault="0022111A" w:rsidP="003B74E9">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Default="00057635" w:rsidP="003B74E9">
      <w:pPr>
        <w:pStyle w:val="ConsPlusNormal"/>
        <w:ind w:firstLine="539"/>
        <w:jc w:val="both"/>
        <w:rPr>
          <w:rFonts w:ascii="Times New Roman" w:hAnsi="Times New Roman" w:cs="Times New Roman"/>
          <w:sz w:val="26"/>
          <w:szCs w:val="26"/>
        </w:rPr>
      </w:pPr>
    </w:p>
    <w:p w:rsidR="00057635" w:rsidRPr="0022111A" w:rsidRDefault="00057635" w:rsidP="003B74E9">
      <w:pPr>
        <w:pStyle w:val="ConsPlusNormal"/>
        <w:ind w:firstLine="539"/>
        <w:jc w:val="both"/>
        <w:rPr>
          <w:rFonts w:ascii="Times New Roman" w:hAnsi="Times New Roman" w:cs="Times New Roman"/>
          <w:sz w:val="26"/>
          <w:szCs w:val="26"/>
        </w:rPr>
      </w:pPr>
    </w:p>
    <w:p w:rsidR="0022111A" w:rsidRPr="0022111A" w:rsidRDefault="0022111A" w:rsidP="003B74E9">
      <w:pPr>
        <w:pStyle w:val="ConsPlusNormal"/>
        <w:ind w:firstLine="539"/>
        <w:jc w:val="both"/>
        <w:rPr>
          <w:rFonts w:ascii="Times New Roman" w:hAnsi="Times New Roman" w:cs="Times New Roman"/>
          <w:sz w:val="26"/>
          <w:szCs w:val="26"/>
        </w:rPr>
      </w:pPr>
    </w:p>
    <w:p w:rsidR="0022111A" w:rsidRPr="0022111A" w:rsidRDefault="00057635" w:rsidP="00057635">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ематический план дисциплины "Техническая подготовка".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566"/>
        <w:gridCol w:w="737"/>
        <w:gridCol w:w="737"/>
        <w:gridCol w:w="562"/>
        <w:gridCol w:w="680"/>
        <w:gridCol w:w="737"/>
        <w:gridCol w:w="566"/>
        <w:gridCol w:w="737"/>
        <w:gridCol w:w="737"/>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 xml:space="preserve">N </w:t>
            </w:r>
            <w:proofErr w:type="spellStart"/>
            <w:proofErr w:type="gramStart"/>
            <w:r w:rsidRPr="00057635">
              <w:rPr>
                <w:rFonts w:ascii="Times New Roman" w:hAnsi="Times New Roman" w:cs="Times New Roman"/>
                <w:sz w:val="24"/>
                <w:szCs w:val="24"/>
              </w:rPr>
              <w:t>п</w:t>
            </w:r>
            <w:proofErr w:type="spellEnd"/>
            <w:proofErr w:type="gramEnd"/>
            <w:r w:rsidRPr="00057635">
              <w:rPr>
                <w:rFonts w:ascii="Times New Roman" w:hAnsi="Times New Roman" w:cs="Times New Roman"/>
                <w:sz w:val="24"/>
                <w:szCs w:val="24"/>
              </w:rPr>
              <w:t>/</w:t>
            </w:r>
            <w:proofErr w:type="spellStart"/>
            <w:r w:rsidRPr="00057635">
              <w:rPr>
                <w:rFonts w:ascii="Times New Roman" w:hAnsi="Times New Roman" w:cs="Times New Roman"/>
                <w:sz w:val="24"/>
                <w:szCs w:val="24"/>
              </w:rPr>
              <w:t>п</w:t>
            </w:r>
            <w:proofErr w:type="spellEnd"/>
          </w:p>
        </w:tc>
        <w:tc>
          <w:tcPr>
            <w:tcW w:w="2551"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разряд</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5 разряд</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6 разряд</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2"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17"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2" w:type="dxa"/>
            <w:vMerge/>
          </w:tcPr>
          <w:p w:rsidR="0022111A" w:rsidRPr="00057635" w:rsidRDefault="0022111A" w:rsidP="0022111A">
            <w:pPr>
              <w:rPr>
                <w:rFonts w:ascii="Times New Roman" w:hAnsi="Times New Roman" w:cs="Times New Roman"/>
                <w:sz w:val="24"/>
                <w:szCs w:val="24"/>
              </w:rPr>
            </w:pPr>
          </w:p>
        </w:tc>
        <w:tc>
          <w:tcPr>
            <w:tcW w:w="680"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"Техническая подготовка" (время освоения указано по учебным разделам)</w:t>
            </w:r>
          </w:p>
        </w:tc>
        <w:tc>
          <w:tcPr>
            <w:tcW w:w="566"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562" w:type="dxa"/>
            <w:vAlign w:val="center"/>
          </w:tcPr>
          <w:p w:rsidR="0022111A" w:rsidRPr="00057635" w:rsidRDefault="0022111A" w:rsidP="0022111A">
            <w:pPr>
              <w:pStyle w:val="ConsPlusNormal"/>
              <w:rPr>
                <w:rFonts w:ascii="Times New Roman" w:hAnsi="Times New Roman" w:cs="Times New Roman"/>
                <w:sz w:val="24"/>
                <w:szCs w:val="24"/>
              </w:rPr>
            </w:pPr>
          </w:p>
        </w:tc>
        <w:tc>
          <w:tcPr>
            <w:tcW w:w="680"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566"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c>
          <w:tcPr>
            <w:tcW w:w="737"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Технические средства охраны объектов</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680"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tcBorders>
              <w:bottom w:val="nil"/>
            </w:tcBorders>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Системы управления техническими средствами охраны</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2" w:type="dxa"/>
            <w:vMerge/>
          </w:tcPr>
          <w:p w:rsidR="0022111A" w:rsidRPr="00057635" w:rsidRDefault="0022111A" w:rsidP="0022111A">
            <w:pPr>
              <w:rPr>
                <w:rFonts w:ascii="Times New Roman" w:hAnsi="Times New Roman" w:cs="Times New Roman"/>
                <w:sz w:val="24"/>
                <w:szCs w:val="24"/>
              </w:rPr>
            </w:pPr>
          </w:p>
        </w:tc>
        <w:tc>
          <w:tcPr>
            <w:tcW w:w="680"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tcBorders>
              <w:top w:val="nil"/>
            </w:tcBorders>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1.3</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3.</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Средства пожаротушения</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680"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6"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1.4</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4.</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Средства связи и работа с ними</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2" w:type="dxa"/>
            <w:vMerge/>
          </w:tcPr>
          <w:p w:rsidR="0022111A" w:rsidRPr="00057635" w:rsidRDefault="0022111A" w:rsidP="0022111A">
            <w:pPr>
              <w:rPr>
                <w:rFonts w:ascii="Times New Roman" w:hAnsi="Times New Roman" w:cs="Times New Roman"/>
                <w:sz w:val="24"/>
                <w:szCs w:val="24"/>
              </w:rPr>
            </w:pPr>
          </w:p>
        </w:tc>
        <w:tc>
          <w:tcPr>
            <w:tcW w:w="680"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c>
          <w:tcPr>
            <w:tcW w:w="737"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3005"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3005"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057635">
      <w:pPr>
        <w:pStyle w:val="ConsPlusTitle"/>
        <w:ind w:firstLine="709"/>
        <w:jc w:val="center"/>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"Техническая подготовка".</w:t>
      </w:r>
    </w:p>
    <w:p w:rsidR="0022111A" w:rsidRPr="0022111A" w:rsidRDefault="0022111A" w:rsidP="00057635">
      <w:pPr>
        <w:pStyle w:val="ConsPlusNormal"/>
        <w:ind w:firstLine="709"/>
        <w:jc w:val="both"/>
        <w:rPr>
          <w:rFonts w:ascii="Times New Roman" w:hAnsi="Times New Roman" w:cs="Times New Roman"/>
          <w:sz w:val="26"/>
          <w:szCs w:val="26"/>
        </w:rPr>
      </w:pPr>
    </w:p>
    <w:p w:rsidR="0022111A" w:rsidRPr="0022111A" w:rsidRDefault="0022111A" w:rsidP="00057635">
      <w:pPr>
        <w:pStyle w:val="ConsPlusTitle"/>
        <w:ind w:firstLine="70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"Техническая подготовка", - изучается в пределах следующих учебных разделов:</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Технические средства охраны объектов.</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Назначение и классификация технических средств охраны объектов. Принципы действия технических средств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Технические средства охранной, пожарной и тревожной сигнализаций.</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Состав систем охранной, пожарной и тревожной сигнализаций.</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Особенности эксплуатации различных систем технических средств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lastRenderedPageBreak/>
        <w:t>Проектирование, монтаж и эксплуатационное обслуживание технических средств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Системы управления техническими средствами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Классификация систем управления техническими средствами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Системы контроля и управления доступом.</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 xml:space="preserve">Дистанционный </w:t>
      </w:r>
      <w:proofErr w:type="gramStart"/>
      <w:r w:rsidRPr="0022111A">
        <w:rPr>
          <w:rFonts w:ascii="Times New Roman" w:hAnsi="Times New Roman" w:cs="Times New Roman"/>
          <w:sz w:val="26"/>
          <w:szCs w:val="26"/>
        </w:rPr>
        <w:t>контроль за</w:t>
      </w:r>
      <w:proofErr w:type="gramEnd"/>
      <w:r w:rsidRPr="0022111A">
        <w:rPr>
          <w:rFonts w:ascii="Times New Roman" w:hAnsi="Times New Roman" w:cs="Times New Roman"/>
          <w:sz w:val="26"/>
          <w:szCs w:val="26"/>
        </w:rPr>
        <w:t xml:space="preserve"> доступом охранников и автотранспорта на охраняемый объект.</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Системы компьютерного управления техническими средствами охраны.</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3.</w:t>
      </w:r>
      <w:r w:rsidRPr="0022111A">
        <w:rPr>
          <w:rFonts w:ascii="Times New Roman" w:hAnsi="Times New Roman" w:cs="Times New Roman"/>
          <w:sz w:val="26"/>
          <w:szCs w:val="26"/>
        </w:rPr>
        <w:t xml:space="preserve"> Средства пожаротушения.</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Обеспечение противопожарной безопасности на объектах и мероприятия по исключению причин возгорания.</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Противопожарный режим при эксплуатации объектов.</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 xml:space="preserve">Пенные, порошковые и углекислотные огнетушители. Огнетушители иных типов (водные, </w:t>
      </w:r>
      <w:proofErr w:type="spellStart"/>
      <w:r w:rsidRPr="0022111A">
        <w:rPr>
          <w:rFonts w:ascii="Times New Roman" w:hAnsi="Times New Roman" w:cs="Times New Roman"/>
          <w:sz w:val="26"/>
          <w:szCs w:val="26"/>
        </w:rPr>
        <w:t>хладоновые</w:t>
      </w:r>
      <w:proofErr w:type="spellEnd"/>
      <w:r w:rsidRPr="0022111A">
        <w:rPr>
          <w:rFonts w:ascii="Times New Roman" w:hAnsi="Times New Roman" w:cs="Times New Roman"/>
          <w:sz w:val="26"/>
          <w:szCs w:val="26"/>
        </w:rPr>
        <w:t xml:space="preserve"> и иные разрешенные к использованию).</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Их назначение и устройство. Правила и приемы работы с огнетушителями.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Пожарное оборудование и инструмент. Техника безопасности при работе с ними.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Действия руководителя и работников при обнаружении возгорания на объекте, ликвидация последствий возгорания.</w:t>
      </w:r>
    </w:p>
    <w:p w:rsidR="0022111A" w:rsidRPr="0022111A" w:rsidRDefault="0022111A" w:rsidP="00057635">
      <w:pPr>
        <w:pStyle w:val="ConsPlusNormal"/>
        <w:ind w:firstLine="709"/>
        <w:jc w:val="both"/>
        <w:rPr>
          <w:rFonts w:ascii="Times New Roman" w:hAnsi="Times New Roman" w:cs="Times New Roman"/>
          <w:sz w:val="26"/>
          <w:szCs w:val="26"/>
        </w:rPr>
      </w:pPr>
      <w:r w:rsidRPr="00057635">
        <w:rPr>
          <w:rFonts w:ascii="Times New Roman" w:hAnsi="Times New Roman" w:cs="Times New Roman"/>
          <w:b/>
          <w:sz w:val="26"/>
          <w:szCs w:val="26"/>
        </w:rPr>
        <w:t>Раздел 4.</w:t>
      </w:r>
      <w:r w:rsidRPr="0022111A">
        <w:rPr>
          <w:rFonts w:ascii="Times New Roman" w:hAnsi="Times New Roman" w:cs="Times New Roman"/>
          <w:sz w:val="26"/>
          <w:szCs w:val="26"/>
        </w:rPr>
        <w:t xml:space="preserve"> Средства связи и работа с ними.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Назначение, виды, устройство, тактико-технические характеристики сре</w:t>
      </w:r>
      <w:proofErr w:type="gramStart"/>
      <w:r w:rsidRPr="0022111A">
        <w:rPr>
          <w:rFonts w:ascii="Times New Roman" w:hAnsi="Times New Roman" w:cs="Times New Roman"/>
          <w:sz w:val="26"/>
          <w:szCs w:val="26"/>
        </w:rPr>
        <w:t>дств св</w:t>
      </w:r>
      <w:proofErr w:type="gramEnd"/>
      <w:r w:rsidRPr="0022111A">
        <w:rPr>
          <w:rFonts w:ascii="Times New Roman" w:hAnsi="Times New Roman" w:cs="Times New Roman"/>
          <w:sz w:val="26"/>
          <w:szCs w:val="26"/>
        </w:rPr>
        <w:t>язи.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Организация работы и порядок использования основных видов проводной связи.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Способы передачи служебной информации по проводным средствам связи.</w:t>
      </w:r>
    </w:p>
    <w:p w:rsidR="0022111A" w:rsidRPr="0022111A" w:rsidRDefault="0022111A" w:rsidP="00057635">
      <w:pPr>
        <w:pStyle w:val="ConsPlusNormal"/>
        <w:ind w:firstLine="709"/>
        <w:jc w:val="both"/>
        <w:rPr>
          <w:rFonts w:ascii="Times New Roman" w:hAnsi="Times New Roman" w:cs="Times New Roman"/>
          <w:sz w:val="26"/>
          <w:szCs w:val="26"/>
        </w:rPr>
      </w:pPr>
      <w:r w:rsidRPr="0022111A">
        <w:rPr>
          <w:rFonts w:ascii="Times New Roman" w:hAnsi="Times New Roman" w:cs="Times New Roman"/>
          <w:sz w:val="26"/>
          <w:szCs w:val="26"/>
        </w:rPr>
        <w:t>Основные тактико-технические характеристики средств радиосвязи. Ведение переговоров по радиосредствам.</w:t>
      </w:r>
    </w:p>
    <w:p w:rsidR="0022111A" w:rsidRPr="0022111A" w:rsidRDefault="0022111A" w:rsidP="0022111A">
      <w:pPr>
        <w:pStyle w:val="ConsPlusNormal"/>
        <w:ind w:firstLine="540"/>
        <w:jc w:val="both"/>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057635" w:rsidRDefault="00057635" w:rsidP="00057635">
      <w:pPr>
        <w:pStyle w:val="ConsPlusTitle"/>
        <w:ind w:firstLine="540"/>
        <w:jc w:val="center"/>
        <w:outlineLvl w:val="3"/>
        <w:rPr>
          <w:rFonts w:ascii="Times New Roman" w:hAnsi="Times New Roman" w:cs="Times New Roman"/>
          <w:sz w:val="26"/>
          <w:szCs w:val="26"/>
        </w:rPr>
      </w:pPr>
    </w:p>
    <w:p w:rsidR="0022111A" w:rsidRPr="0022111A" w:rsidRDefault="00057635" w:rsidP="00057635">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ематический план дисциплины "Огневая подготовка".</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566"/>
        <w:gridCol w:w="737"/>
        <w:gridCol w:w="737"/>
        <w:gridCol w:w="562"/>
        <w:gridCol w:w="680"/>
        <w:gridCol w:w="737"/>
        <w:gridCol w:w="566"/>
        <w:gridCol w:w="737"/>
        <w:gridCol w:w="737"/>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 xml:space="preserve">N </w:t>
            </w:r>
            <w:proofErr w:type="spellStart"/>
            <w:proofErr w:type="gramStart"/>
            <w:r w:rsidRPr="00057635">
              <w:rPr>
                <w:rFonts w:ascii="Times New Roman" w:hAnsi="Times New Roman" w:cs="Times New Roman"/>
                <w:sz w:val="24"/>
                <w:szCs w:val="24"/>
              </w:rPr>
              <w:t>п</w:t>
            </w:r>
            <w:proofErr w:type="spellEnd"/>
            <w:proofErr w:type="gramEnd"/>
            <w:r w:rsidRPr="00057635">
              <w:rPr>
                <w:rFonts w:ascii="Times New Roman" w:hAnsi="Times New Roman" w:cs="Times New Roman"/>
                <w:sz w:val="24"/>
                <w:szCs w:val="24"/>
              </w:rPr>
              <w:t>/</w:t>
            </w:r>
            <w:proofErr w:type="spellStart"/>
            <w:r w:rsidRPr="00057635">
              <w:rPr>
                <w:rFonts w:ascii="Times New Roman" w:hAnsi="Times New Roman" w:cs="Times New Roman"/>
                <w:sz w:val="24"/>
                <w:szCs w:val="24"/>
              </w:rPr>
              <w:t>п</w:t>
            </w:r>
            <w:proofErr w:type="spellEnd"/>
          </w:p>
        </w:tc>
        <w:tc>
          <w:tcPr>
            <w:tcW w:w="2551"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разряд</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5 разряд</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6 разряд</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1979"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c>
          <w:tcPr>
            <w:tcW w:w="2040"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2"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17"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c>
          <w:tcPr>
            <w:tcW w:w="56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474"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2551" w:type="dxa"/>
            <w:vMerge/>
          </w:tcPr>
          <w:p w:rsidR="0022111A" w:rsidRPr="00057635" w:rsidRDefault="0022111A" w:rsidP="0022111A">
            <w:pPr>
              <w:rPr>
                <w:rFonts w:ascii="Times New Roman" w:hAnsi="Times New Roman" w:cs="Times New Roman"/>
                <w:sz w:val="24"/>
                <w:szCs w:val="24"/>
              </w:rPr>
            </w:pP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2" w:type="dxa"/>
            <w:vMerge/>
          </w:tcPr>
          <w:p w:rsidR="0022111A" w:rsidRPr="00057635" w:rsidRDefault="0022111A" w:rsidP="0022111A">
            <w:pPr>
              <w:rPr>
                <w:rFonts w:ascii="Times New Roman" w:hAnsi="Times New Roman" w:cs="Times New Roman"/>
                <w:sz w:val="24"/>
                <w:szCs w:val="24"/>
              </w:rPr>
            </w:pPr>
          </w:p>
        </w:tc>
        <w:tc>
          <w:tcPr>
            <w:tcW w:w="680"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c>
          <w:tcPr>
            <w:tcW w:w="566" w:type="dxa"/>
            <w:vMerge/>
          </w:tcPr>
          <w:p w:rsidR="0022111A" w:rsidRPr="00057635" w:rsidRDefault="0022111A" w:rsidP="0022111A">
            <w:pPr>
              <w:rPr>
                <w:rFonts w:ascii="Times New Roman" w:hAnsi="Times New Roman" w:cs="Times New Roman"/>
                <w:sz w:val="24"/>
                <w:szCs w:val="24"/>
              </w:rPr>
            </w:pP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737"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"Огневая подготовка" (время освоения указано по учебным разделам)</w:t>
            </w:r>
          </w:p>
        </w:tc>
        <w:tc>
          <w:tcPr>
            <w:tcW w:w="566"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562" w:type="dxa"/>
          </w:tcPr>
          <w:p w:rsidR="0022111A" w:rsidRPr="00057635" w:rsidRDefault="0022111A" w:rsidP="0022111A">
            <w:pPr>
              <w:pStyle w:val="ConsPlusNormal"/>
              <w:rPr>
                <w:rFonts w:ascii="Times New Roman" w:hAnsi="Times New Roman" w:cs="Times New Roman"/>
                <w:sz w:val="24"/>
                <w:szCs w:val="24"/>
              </w:rPr>
            </w:pPr>
          </w:p>
        </w:tc>
        <w:tc>
          <w:tcPr>
            <w:tcW w:w="680"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566"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c>
          <w:tcPr>
            <w:tcW w:w="737" w:type="dxa"/>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1,5</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2551"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Выполнение упражнений учебных стрельб</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3</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3</w:t>
            </w:r>
          </w:p>
        </w:tc>
      </w:tr>
      <w:tr w:rsidR="0022111A" w:rsidRPr="00057635" w:rsidTr="0022111A">
        <w:tc>
          <w:tcPr>
            <w:tcW w:w="3005" w:type="dxa"/>
            <w:gridSpan w:val="2"/>
            <w:vAlign w:val="center"/>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3005"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562"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w:t>
            </w:r>
          </w:p>
        </w:tc>
        <w:tc>
          <w:tcPr>
            <w:tcW w:w="680"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3</w:t>
            </w:r>
          </w:p>
        </w:tc>
        <w:tc>
          <w:tcPr>
            <w:tcW w:w="566"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6</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2</w:t>
            </w:r>
          </w:p>
        </w:tc>
        <w:tc>
          <w:tcPr>
            <w:tcW w:w="737"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057635">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"Огневая подготовка".</w:t>
      </w:r>
    </w:p>
    <w:p w:rsidR="0022111A" w:rsidRPr="0022111A" w:rsidRDefault="0022111A" w:rsidP="00057635">
      <w:pPr>
        <w:pStyle w:val="ConsPlusNormal"/>
        <w:ind w:firstLine="539"/>
        <w:jc w:val="both"/>
        <w:rPr>
          <w:rFonts w:ascii="Times New Roman" w:hAnsi="Times New Roman" w:cs="Times New Roman"/>
          <w:sz w:val="26"/>
          <w:szCs w:val="26"/>
        </w:rPr>
      </w:pPr>
    </w:p>
    <w:p w:rsidR="0022111A" w:rsidRPr="0022111A" w:rsidRDefault="0022111A" w:rsidP="00057635">
      <w:pPr>
        <w:pStyle w:val="ConsPlusTitle"/>
        <w:ind w:firstLine="53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"Огневая подготовка", - изучается в пределах следующих учебных разделов:</w:t>
      </w:r>
    </w:p>
    <w:p w:rsidR="0022111A" w:rsidRPr="0022111A" w:rsidRDefault="0022111A" w:rsidP="00057635">
      <w:pPr>
        <w:pStyle w:val="ConsPlusNormal"/>
        <w:ind w:firstLine="539"/>
        <w:jc w:val="both"/>
        <w:rPr>
          <w:rFonts w:ascii="Times New Roman" w:hAnsi="Times New Roman" w:cs="Times New Roman"/>
          <w:sz w:val="26"/>
          <w:szCs w:val="26"/>
        </w:rPr>
      </w:pP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Общее устройство, назначение, тактико-технические характеристики видов и типов оружия, разрешенного для использования в частной </w:t>
      </w:r>
      <w:r w:rsidRPr="0022111A">
        <w:rPr>
          <w:rFonts w:ascii="Times New Roman" w:hAnsi="Times New Roman" w:cs="Times New Roman"/>
          <w:sz w:val="26"/>
          <w:szCs w:val="26"/>
        </w:rPr>
        <w:lastRenderedPageBreak/>
        <w:t>охранной деятельности. Соблюдение установленных правил и мер безопасности при обращении с оружием.</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Общее устройство, принципы работы частей и механизмов служебного и гражданского оружия. Выстрел. Начальная скорость полета пули. Траектория полета пули и ее элементы. Влияние внешних условий на полет пули.</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 xml:space="preserve">Порядок неполной разборки и сборки оружия, чистки, смазки оружия. Порядок его заряжания и </w:t>
      </w:r>
      <w:proofErr w:type="spellStart"/>
      <w:r w:rsidRPr="0022111A">
        <w:rPr>
          <w:rFonts w:ascii="Times New Roman" w:hAnsi="Times New Roman" w:cs="Times New Roman"/>
          <w:sz w:val="26"/>
          <w:szCs w:val="26"/>
        </w:rPr>
        <w:t>разряжания</w:t>
      </w:r>
      <w:proofErr w:type="spellEnd"/>
      <w:r w:rsidRPr="0022111A">
        <w:rPr>
          <w:rFonts w:ascii="Times New Roman" w:hAnsi="Times New Roman" w:cs="Times New Roman"/>
          <w:sz w:val="26"/>
          <w:szCs w:val="26"/>
        </w:rPr>
        <w:t>. Проверка оружия, задержки при стрельбе и способы их устранения.</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Правила безопасного обращения с огнестрельным и иным оружием, разрешенным для использования в частной охранной деятельности.</w:t>
      </w: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Выполнение упражнений учебных стрельб.</w:t>
      </w:r>
    </w:p>
    <w:p w:rsidR="0022111A" w:rsidRPr="00057635"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sz w:val="26"/>
          <w:szCs w:val="26"/>
        </w:rPr>
        <w:t xml:space="preserve">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w:t>
      </w:r>
      <w:hyperlink r:id="rId53" w:history="1">
        <w:r w:rsidRPr="00057635">
          <w:rPr>
            <w:rFonts w:ascii="Times New Roman" w:hAnsi="Times New Roman" w:cs="Times New Roman"/>
            <w:sz w:val="26"/>
            <w:szCs w:val="26"/>
          </w:rPr>
          <w:t>частью третьей статьи 16</w:t>
        </w:r>
      </w:hyperlink>
      <w:r w:rsidRPr="00057635">
        <w:rPr>
          <w:rFonts w:ascii="Times New Roman" w:hAnsi="Times New Roman" w:cs="Times New Roman"/>
          <w:sz w:val="26"/>
          <w:szCs w:val="26"/>
        </w:rPr>
        <w:t xml:space="preserve">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w:t>
      </w:r>
    </w:p>
    <w:p w:rsidR="0022111A" w:rsidRPr="0022111A" w:rsidRDefault="0022111A" w:rsidP="00057635">
      <w:pPr>
        <w:pStyle w:val="ConsPlusNormal"/>
        <w:ind w:firstLine="540"/>
        <w:jc w:val="center"/>
        <w:rPr>
          <w:rFonts w:ascii="Times New Roman" w:hAnsi="Times New Roman" w:cs="Times New Roman"/>
          <w:sz w:val="26"/>
          <w:szCs w:val="26"/>
        </w:rPr>
      </w:pPr>
    </w:p>
    <w:p w:rsidR="0022111A" w:rsidRPr="0022111A" w:rsidRDefault="00057635" w:rsidP="00057635">
      <w:pPr>
        <w:pStyle w:val="ConsPlusTitle"/>
        <w:ind w:firstLine="540"/>
        <w:jc w:val="center"/>
        <w:outlineLvl w:val="3"/>
        <w:rPr>
          <w:rFonts w:ascii="Times New Roman" w:hAnsi="Times New Roman" w:cs="Times New Roman"/>
          <w:sz w:val="26"/>
          <w:szCs w:val="26"/>
        </w:rPr>
      </w:pPr>
      <w:r>
        <w:rPr>
          <w:rFonts w:ascii="Times New Roman" w:hAnsi="Times New Roman" w:cs="Times New Roman"/>
          <w:sz w:val="26"/>
          <w:szCs w:val="26"/>
        </w:rPr>
        <w:t>Т</w:t>
      </w:r>
      <w:r w:rsidR="0022111A" w:rsidRPr="0022111A">
        <w:rPr>
          <w:rFonts w:ascii="Times New Roman" w:hAnsi="Times New Roman" w:cs="Times New Roman"/>
          <w:sz w:val="26"/>
          <w:szCs w:val="26"/>
        </w:rPr>
        <w:t>ематический план дисциплины "Использование специальных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669"/>
        <w:gridCol w:w="964"/>
        <w:gridCol w:w="964"/>
        <w:gridCol w:w="964"/>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 xml:space="preserve">N </w:t>
            </w:r>
            <w:proofErr w:type="spellStart"/>
            <w:proofErr w:type="gramStart"/>
            <w:r w:rsidRPr="00057635">
              <w:rPr>
                <w:rFonts w:ascii="Times New Roman" w:hAnsi="Times New Roman" w:cs="Times New Roman"/>
                <w:sz w:val="24"/>
                <w:szCs w:val="24"/>
              </w:rPr>
              <w:t>п</w:t>
            </w:r>
            <w:proofErr w:type="spellEnd"/>
            <w:proofErr w:type="gramEnd"/>
            <w:r w:rsidRPr="00057635">
              <w:rPr>
                <w:rFonts w:ascii="Times New Roman" w:hAnsi="Times New Roman" w:cs="Times New Roman"/>
                <w:sz w:val="24"/>
                <w:szCs w:val="24"/>
              </w:rPr>
              <w:t>/</w:t>
            </w:r>
            <w:proofErr w:type="spellStart"/>
            <w:r w:rsidRPr="00057635">
              <w:rPr>
                <w:rFonts w:ascii="Times New Roman" w:hAnsi="Times New Roman" w:cs="Times New Roman"/>
                <w:sz w:val="24"/>
                <w:szCs w:val="24"/>
              </w:rPr>
              <w:t>п</w:t>
            </w:r>
            <w:proofErr w:type="spellEnd"/>
          </w:p>
        </w:tc>
        <w:tc>
          <w:tcPr>
            <w:tcW w:w="5669"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5, 6 разряды</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669" w:type="dxa"/>
            <w:vMerge/>
          </w:tcPr>
          <w:p w:rsidR="0022111A" w:rsidRPr="00057635" w:rsidRDefault="0022111A" w:rsidP="0022111A">
            <w:pPr>
              <w:rPr>
                <w:rFonts w:ascii="Times New Roman" w:hAnsi="Times New Roman" w:cs="Times New Roman"/>
                <w:sz w:val="24"/>
                <w:szCs w:val="24"/>
              </w:rPr>
            </w:pP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669" w:type="dxa"/>
            <w:vMerge/>
          </w:tcPr>
          <w:p w:rsidR="0022111A" w:rsidRPr="00057635" w:rsidRDefault="0022111A" w:rsidP="0022111A">
            <w:pPr>
              <w:rPr>
                <w:rFonts w:ascii="Times New Roman" w:hAnsi="Times New Roman" w:cs="Times New Roman"/>
                <w:sz w:val="24"/>
                <w:szCs w:val="24"/>
              </w:rPr>
            </w:pPr>
          </w:p>
        </w:tc>
        <w:tc>
          <w:tcPr>
            <w:tcW w:w="96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928"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669"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5669"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"Использование специальных средств" (время освоения указано по учебным разделам)</w:t>
            </w: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5669"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Общее устройство, назначение, тактико-технические характеристики специальных средств, разрешенных для использования.</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Соблюдение установленных правил и мер безопасности при обращении со специальными средствами</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5669"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Практическая отработка приемов и способов применения специальных средств по их видам и типам</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6123"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6123"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22111A" w:rsidRPr="0022111A" w:rsidRDefault="00057635" w:rsidP="00057635">
      <w:pPr>
        <w:pStyle w:val="ConsPlusTitle"/>
        <w:ind w:firstLine="539"/>
        <w:jc w:val="center"/>
        <w:outlineLvl w:val="3"/>
        <w:rPr>
          <w:rFonts w:ascii="Times New Roman" w:hAnsi="Times New Roman" w:cs="Times New Roman"/>
          <w:sz w:val="26"/>
          <w:szCs w:val="26"/>
        </w:rPr>
      </w:pPr>
      <w:r>
        <w:rPr>
          <w:rFonts w:ascii="Times New Roman" w:hAnsi="Times New Roman" w:cs="Times New Roman"/>
          <w:sz w:val="26"/>
          <w:szCs w:val="26"/>
        </w:rPr>
        <w:lastRenderedPageBreak/>
        <w:t>Ра</w:t>
      </w:r>
      <w:r w:rsidR="0022111A" w:rsidRPr="0022111A">
        <w:rPr>
          <w:rFonts w:ascii="Times New Roman" w:hAnsi="Times New Roman" w:cs="Times New Roman"/>
          <w:sz w:val="26"/>
          <w:szCs w:val="26"/>
        </w:rPr>
        <w:t>бочая программа дисциплины "Использование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p>
    <w:p w:rsidR="0022111A" w:rsidRPr="0022111A" w:rsidRDefault="0022111A" w:rsidP="00057635">
      <w:pPr>
        <w:pStyle w:val="ConsPlusTitle"/>
        <w:ind w:firstLine="539"/>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"Использование специальных средств", - изучается в пределах следующих учебных разделов:</w:t>
      </w: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Назначение специальных сре</w:t>
      </w:r>
      <w:proofErr w:type="gramStart"/>
      <w:r w:rsidRPr="0022111A">
        <w:rPr>
          <w:rFonts w:ascii="Times New Roman" w:hAnsi="Times New Roman" w:cs="Times New Roman"/>
          <w:sz w:val="26"/>
          <w:szCs w:val="26"/>
        </w:rPr>
        <w:t>дств в з</w:t>
      </w:r>
      <w:proofErr w:type="gramEnd"/>
      <w:r w:rsidRPr="0022111A">
        <w:rPr>
          <w:rFonts w:ascii="Times New Roman" w:hAnsi="Times New Roman" w:cs="Times New Roman"/>
          <w:sz w:val="26"/>
          <w:szCs w:val="26"/>
        </w:rPr>
        <w:t>ависимости от их видов. Устройство и тактико-технические характеристики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Проверка технического состояния (исправности), правила и меры безопасности при ношении и применении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Основы применения специальных сре</w:t>
      </w:r>
      <w:proofErr w:type="gramStart"/>
      <w:r w:rsidRPr="0022111A">
        <w:rPr>
          <w:rFonts w:ascii="Times New Roman" w:hAnsi="Times New Roman" w:cs="Times New Roman"/>
          <w:sz w:val="26"/>
          <w:szCs w:val="26"/>
        </w:rPr>
        <w:t>дств в з</w:t>
      </w:r>
      <w:proofErr w:type="gramEnd"/>
      <w:r w:rsidRPr="0022111A">
        <w:rPr>
          <w:rFonts w:ascii="Times New Roman" w:hAnsi="Times New Roman" w:cs="Times New Roman"/>
          <w:sz w:val="26"/>
          <w:szCs w:val="26"/>
        </w:rPr>
        <w:t>ависимости от их вида и типа. Контрольный осмотр специальных средств.</w:t>
      </w:r>
    </w:p>
    <w:p w:rsidR="0022111A" w:rsidRPr="0022111A" w:rsidRDefault="0022111A" w:rsidP="00057635">
      <w:pPr>
        <w:pStyle w:val="ConsPlusNormal"/>
        <w:ind w:firstLine="539"/>
        <w:jc w:val="both"/>
        <w:rPr>
          <w:rFonts w:ascii="Times New Roman" w:hAnsi="Times New Roman" w:cs="Times New Roman"/>
          <w:sz w:val="26"/>
          <w:szCs w:val="26"/>
        </w:rPr>
      </w:pPr>
      <w:r w:rsidRPr="0022111A">
        <w:rPr>
          <w:rFonts w:ascii="Times New Roman" w:hAnsi="Times New Roman" w:cs="Times New Roman"/>
          <w:sz w:val="26"/>
          <w:szCs w:val="26"/>
        </w:rPr>
        <w:t>Правила использования и хранения специальных средств, обеспечивающие их надлежащее техническое состояние (исправность).</w:t>
      </w:r>
    </w:p>
    <w:p w:rsidR="0022111A" w:rsidRPr="0022111A" w:rsidRDefault="0022111A" w:rsidP="00057635">
      <w:pPr>
        <w:pStyle w:val="ConsPlusNormal"/>
        <w:ind w:firstLine="539"/>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Практическая отработка приемов и способов применения специальных средств по их видам и типам.</w:t>
      </w:r>
    </w:p>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22111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Т</w:t>
      </w:r>
      <w:r w:rsidR="0022111A" w:rsidRPr="0022111A">
        <w:rPr>
          <w:rFonts w:ascii="Times New Roman" w:hAnsi="Times New Roman" w:cs="Times New Roman"/>
          <w:sz w:val="26"/>
          <w:szCs w:val="26"/>
        </w:rPr>
        <w:t>ематический план дисциплины "Оказание первой помощи".</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726"/>
        <w:gridCol w:w="964"/>
        <w:gridCol w:w="964"/>
        <w:gridCol w:w="964"/>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 xml:space="preserve">N </w:t>
            </w:r>
            <w:proofErr w:type="spellStart"/>
            <w:proofErr w:type="gramStart"/>
            <w:r w:rsidRPr="00057635">
              <w:rPr>
                <w:rFonts w:ascii="Times New Roman" w:hAnsi="Times New Roman" w:cs="Times New Roman"/>
                <w:sz w:val="24"/>
                <w:szCs w:val="24"/>
              </w:rPr>
              <w:t>п</w:t>
            </w:r>
            <w:proofErr w:type="spellEnd"/>
            <w:proofErr w:type="gramEnd"/>
            <w:r w:rsidRPr="00057635">
              <w:rPr>
                <w:rFonts w:ascii="Times New Roman" w:hAnsi="Times New Roman" w:cs="Times New Roman"/>
                <w:sz w:val="24"/>
                <w:szCs w:val="24"/>
              </w:rPr>
              <w:t>/</w:t>
            </w:r>
            <w:proofErr w:type="spellStart"/>
            <w:r w:rsidRPr="00057635">
              <w:rPr>
                <w:rFonts w:ascii="Times New Roman" w:hAnsi="Times New Roman" w:cs="Times New Roman"/>
                <w:sz w:val="24"/>
                <w:szCs w:val="24"/>
              </w:rPr>
              <w:t>п</w:t>
            </w:r>
            <w:proofErr w:type="spellEnd"/>
          </w:p>
        </w:tc>
        <w:tc>
          <w:tcPr>
            <w:tcW w:w="572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5, 6 разряды</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928"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Изменения норм и правил, изучаемых по дисциплине "Оказание первой помощи" (время освоения указано по учебным разделам)</w:t>
            </w: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Организационно-правовые аспекты оказания первой помощи пострадавшим. Оказание первой психологической помощи пострадавшим</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Правила и порядок осмотра пострадавшего. Оценка состояния пострадавшего</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1.3</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3.</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1.4</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4.</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lastRenderedPageBreak/>
              <w:t>Правила и способы извлечения пострадавших из автомобиля. Основные транспортные положения. Транспортировка пострадавших</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lastRenderedPageBreak/>
              <w:t>1.5</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5.</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 xml:space="preserve">Сердечно-легочная реанимация. Особенности сердечно-легочной реанимации при </w:t>
            </w:r>
            <w:proofErr w:type="spellStart"/>
            <w:r w:rsidRPr="00057635">
              <w:rPr>
                <w:rFonts w:ascii="Times New Roman" w:hAnsi="Times New Roman" w:cs="Times New Roman"/>
                <w:sz w:val="24"/>
                <w:szCs w:val="24"/>
              </w:rPr>
              <w:t>электротравме</w:t>
            </w:r>
            <w:proofErr w:type="spellEnd"/>
            <w:r w:rsidRPr="00057635">
              <w:rPr>
                <w:rFonts w:ascii="Times New Roman" w:hAnsi="Times New Roman" w:cs="Times New Roman"/>
                <w:sz w:val="24"/>
                <w:szCs w:val="24"/>
              </w:rPr>
              <w:t xml:space="preserve"> и утоплении. Первая помощь при нарушении проходимости верхних дыхательных путей</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1.6</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6.</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острой кровопотере и травматическом шоке</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1.7</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7.</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ранениях</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1.8</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8.</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травме опорно-двигательной системы</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1.9</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9.</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травме головы. Первая помощь при травме груди. Первая помощь при травме живота</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1.10</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10.</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11.</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Первая помощь при острых отравлениях</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1.12</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12.</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1.13</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13.</w:t>
            </w:r>
          </w:p>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 xml:space="preserve">Первая помощь при </w:t>
            </w:r>
            <w:proofErr w:type="spellStart"/>
            <w:r w:rsidRPr="00057635">
              <w:rPr>
                <w:rFonts w:ascii="Times New Roman" w:hAnsi="Times New Roman" w:cs="Times New Roman"/>
                <w:sz w:val="24"/>
                <w:szCs w:val="24"/>
              </w:rPr>
              <w:t>политравме</w:t>
            </w:r>
            <w:proofErr w:type="spellEnd"/>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057635">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"Оказание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p>
    <w:p w:rsidR="0022111A" w:rsidRPr="0022111A" w:rsidRDefault="0022111A" w:rsidP="00057635">
      <w:pPr>
        <w:pStyle w:val="ConsPlusTitle"/>
        <w:ind w:firstLine="540"/>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"Оказание первой помощи", - изучается в пределах следующих учебных разделов:</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Организационно-правовые аспекты оказания первой помощи. Оказание первой психологической помощи пострадавшим.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lastRenderedPageBreak/>
        <w:t>Понятие "первая помощь". Неотложные состояния, требующие проведения мероприятий первой помощи, правила и порядок их проведения.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Организация, виды помощи пострадавшим. Правила и порядок осмотра места происшествия. Порядок вызова скорой медицинской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Организационно-правовые аспекты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правила, приемы и этапы оказания первой психологической помощи пострадавшим. Особенности оказания помощи детям.</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Правила и порядок осмотра пострадавшего. Оценка состояния пострадавшего.</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3.</w:t>
      </w:r>
      <w:r w:rsidRPr="0022111A">
        <w:rPr>
          <w:rFonts w:ascii="Times New Roman" w:hAnsi="Times New Roman" w:cs="Times New Roman"/>
          <w:sz w:val="26"/>
          <w:szCs w:val="26"/>
        </w:rPr>
        <w:t xml:space="preserve">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Аптечка первой помощи (автомобильная). Состав, показания для использования.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Использование подручных сре</w:t>
      </w:r>
      <w:proofErr w:type="gramStart"/>
      <w:r w:rsidRPr="0022111A">
        <w:rPr>
          <w:rFonts w:ascii="Times New Roman" w:hAnsi="Times New Roman" w:cs="Times New Roman"/>
          <w:sz w:val="26"/>
          <w:szCs w:val="26"/>
        </w:rPr>
        <w:t>дств дл</w:t>
      </w:r>
      <w:proofErr w:type="gramEnd"/>
      <w:r w:rsidRPr="0022111A">
        <w:rPr>
          <w:rFonts w:ascii="Times New Roman" w:hAnsi="Times New Roman" w:cs="Times New Roman"/>
          <w:sz w:val="26"/>
          <w:szCs w:val="26"/>
        </w:rPr>
        <w:t>я временной остановки наружного кровотечения, наложения повязок, иммобилизации, транспортировки, согревания пострадавших.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4.</w:t>
      </w:r>
      <w:r w:rsidRPr="0022111A">
        <w:rPr>
          <w:rFonts w:ascii="Times New Roman" w:hAnsi="Times New Roman" w:cs="Times New Roman"/>
          <w:sz w:val="26"/>
          <w:szCs w:val="26"/>
        </w:rPr>
        <w:t xml:space="preserve"> Правила и способы извлечения пострадавших из автомобиля. Транспортировка пострадавших.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Понятия "возвышенное положение", "</w:t>
      </w:r>
      <w:proofErr w:type="gramStart"/>
      <w:r w:rsidRPr="0022111A">
        <w:rPr>
          <w:rFonts w:ascii="Times New Roman" w:hAnsi="Times New Roman" w:cs="Times New Roman"/>
          <w:sz w:val="26"/>
          <w:szCs w:val="26"/>
        </w:rPr>
        <w:t>положение</w:t>
      </w:r>
      <w:proofErr w:type="gramEnd"/>
      <w:r w:rsidRPr="0022111A">
        <w:rPr>
          <w:rFonts w:ascii="Times New Roman" w:hAnsi="Times New Roman" w:cs="Times New Roman"/>
          <w:sz w:val="26"/>
          <w:szCs w:val="26"/>
        </w:rPr>
        <w:t xml:space="preserve"> полусидя", "противошоковое положение", "стабильное боковое положение". </w:t>
      </w:r>
      <w:proofErr w:type="gramStart"/>
      <w:r w:rsidRPr="0022111A">
        <w:rPr>
          <w:rFonts w:ascii="Times New Roman" w:hAnsi="Times New Roman" w:cs="Times New Roman"/>
          <w:sz w:val="26"/>
          <w:szCs w:val="26"/>
        </w:rPr>
        <w:t>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roofErr w:type="gramEnd"/>
      <w:r w:rsidRPr="0022111A">
        <w:rPr>
          <w:rFonts w:ascii="Times New Roman" w:hAnsi="Times New Roman" w:cs="Times New Roman"/>
          <w:sz w:val="26"/>
          <w:szCs w:val="26"/>
        </w:rPr>
        <w:t xml:space="preserve"> Отработка приема перевода пострадавшего в "стабильное боковое положение" из положения "лежа на спине", "лежа на животе".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традиционного способа перекладывания пострадавшего ("скандинавский мост" и его варианты).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Приемы транспортировки пострадавших на руках одним и двумя спасающими.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Транспортировка пострадавшего при невозможности вызвать скорую </w:t>
      </w:r>
      <w:r w:rsidRPr="0022111A">
        <w:rPr>
          <w:rFonts w:ascii="Times New Roman" w:hAnsi="Times New Roman" w:cs="Times New Roman"/>
          <w:sz w:val="26"/>
          <w:szCs w:val="26"/>
        </w:rPr>
        <w:lastRenderedPageBreak/>
        <w:t>медицинскую помощь. Особенности транспортировки при различных видах травм.</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5.</w:t>
      </w:r>
      <w:r w:rsidRPr="0022111A">
        <w:rPr>
          <w:rFonts w:ascii="Times New Roman" w:hAnsi="Times New Roman" w:cs="Times New Roman"/>
          <w:sz w:val="26"/>
          <w:szCs w:val="26"/>
        </w:rPr>
        <w:t xml:space="preserve"> Сердечно-легочная реанимация. Особенности сердечно-легочной реанимации при </w:t>
      </w:r>
      <w:proofErr w:type="spellStart"/>
      <w:r w:rsidRPr="0022111A">
        <w:rPr>
          <w:rFonts w:ascii="Times New Roman" w:hAnsi="Times New Roman" w:cs="Times New Roman"/>
          <w:sz w:val="26"/>
          <w:szCs w:val="26"/>
        </w:rPr>
        <w:t>электротравме</w:t>
      </w:r>
      <w:proofErr w:type="spellEnd"/>
      <w:r w:rsidRPr="0022111A">
        <w:rPr>
          <w:rFonts w:ascii="Times New Roman" w:hAnsi="Times New Roman" w:cs="Times New Roman"/>
          <w:sz w:val="26"/>
          <w:szCs w:val="26"/>
        </w:rPr>
        <w:t xml:space="preserve"> и утоплении. Первая помощь при нарушении проходимости дыхательных путей.</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 &lt;1&gt;.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w:t>
      </w:r>
      <w:proofErr w:type="spellStart"/>
      <w:r w:rsidRPr="0022111A">
        <w:rPr>
          <w:rFonts w:ascii="Times New Roman" w:hAnsi="Times New Roman" w:cs="Times New Roman"/>
          <w:sz w:val="26"/>
          <w:szCs w:val="26"/>
        </w:rPr>
        <w:t>электротравме</w:t>
      </w:r>
      <w:proofErr w:type="spellEnd"/>
      <w:r w:rsidRPr="0022111A">
        <w:rPr>
          <w:rFonts w:ascii="Times New Roman" w:hAnsi="Times New Roman" w:cs="Times New Roman"/>
          <w:sz w:val="26"/>
          <w:szCs w:val="26"/>
        </w:rPr>
        <w:t>.</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пострадавшему с избыточной массой тела, беременной женщине и ребенку.</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22111A">
        <w:rPr>
          <w:rFonts w:ascii="Times New Roman" w:hAnsi="Times New Roman" w:cs="Times New Roman"/>
          <w:sz w:val="26"/>
          <w:szCs w:val="26"/>
        </w:rPr>
        <w:t>ств дл</w:t>
      </w:r>
      <w:proofErr w:type="gramEnd"/>
      <w:r w:rsidRPr="0022111A">
        <w:rPr>
          <w:rFonts w:ascii="Times New Roman" w:hAnsi="Times New Roman" w:cs="Times New Roman"/>
          <w:sz w:val="26"/>
          <w:szCs w:val="26"/>
        </w:rPr>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удаления инородного тела из верхних дыхательных путей пострадавшего.</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6.</w:t>
      </w:r>
      <w:r w:rsidRPr="0022111A">
        <w:rPr>
          <w:rFonts w:ascii="Times New Roman" w:hAnsi="Times New Roman" w:cs="Times New Roman"/>
          <w:sz w:val="26"/>
          <w:szCs w:val="26"/>
        </w:rPr>
        <w:t xml:space="preserve"> Первая помощь при острой кровопотере и травматическом шоке.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"травматический шок", причины, признаки, порядок оказания первой помощи.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lastRenderedPageBreak/>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 xml:space="preserve">Раздел 7. </w:t>
      </w:r>
      <w:r w:rsidRPr="0022111A">
        <w:rPr>
          <w:rFonts w:ascii="Times New Roman" w:hAnsi="Times New Roman" w:cs="Times New Roman"/>
          <w:sz w:val="26"/>
          <w:szCs w:val="26"/>
        </w:rPr>
        <w:t>Первая помощь при ранениях.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"травмы", виды травм. Ранения, виды ран. Понятие "</w:t>
      </w:r>
      <w:proofErr w:type="spellStart"/>
      <w:r w:rsidRPr="0022111A">
        <w:rPr>
          <w:rFonts w:ascii="Times New Roman" w:hAnsi="Times New Roman" w:cs="Times New Roman"/>
          <w:sz w:val="26"/>
          <w:szCs w:val="26"/>
        </w:rPr>
        <w:t>политравма</w:t>
      </w:r>
      <w:proofErr w:type="spellEnd"/>
      <w:r w:rsidRPr="0022111A">
        <w:rPr>
          <w:rFonts w:ascii="Times New Roman" w:hAnsi="Times New Roman" w:cs="Times New Roman"/>
          <w:sz w:val="26"/>
          <w:szCs w:val="26"/>
        </w:rPr>
        <w:t>".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Наложение повязок на различные области тела человека. Правила, особенности, отработка приемов наложения повязок.</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8.</w:t>
      </w:r>
      <w:r w:rsidRPr="0022111A">
        <w:rPr>
          <w:rFonts w:ascii="Times New Roman" w:hAnsi="Times New Roman" w:cs="Times New Roman"/>
          <w:sz w:val="26"/>
          <w:szCs w:val="26"/>
        </w:rPr>
        <w:t xml:space="preserve"> Первая помощь при травме опорно-двигательной системы.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proofErr w:type="gramStart"/>
      <w:r w:rsidRPr="0022111A">
        <w:rPr>
          <w:rFonts w:ascii="Times New Roman" w:hAnsi="Times New Roman" w:cs="Times New Roman"/>
          <w:sz w:val="26"/>
          <w:szCs w:val="26"/>
        </w:rPr>
        <w:t>Понятие "травма опорно-двигательной системы": ушибы, вывихи, повреждения связок, переломы (открытые, закрытые).</w:t>
      </w:r>
      <w:proofErr w:type="gramEnd"/>
      <w:r w:rsidRPr="0022111A">
        <w:rPr>
          <w:rFonts w:ascii="Times New Roman" w:hAnsi="Times New Roman" w:cs="Times New Roman"/>
          <w:sz w:val="26"/>
          <w:szCs w:val="26"/>
        </w:rPr>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w:t>
      </w:r>
      <w:proofErr w:type="gramStart"/>
      <w:r w:rsidRPr="0022111A">
        <w:rPr>
          <w:rFonts w:ascii="Times New Roman" w:hAnsi="Times New Roman" w:cs="Times New Roman"/>
          <w:sz w:val="26"/>
          <w:szCs w:val="26"/>
        </w:rPr>
        <w:t>дств дл</w:t>
      </w:r>
      <w:proofErr w:type="gramEnd"/>
      <w:r w:rsidRPr="0022111A">
        <w:rPr>
          <w:rFonts w:ascii="Times New Roman" w:hAnsi="Times New Roman" w:cs="Times New Roman"/>
          <w:sz w:val="26"/>
          <w:szCs w:val="26"/>
        </w:rPr>
        <w:t>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22111A">
        <w:rPr>
          <w:rFonts w:ascii="Times New Roman" w:hAnsi="Times New Roman" w:cs="Times New Roman"/>
          <w:sz w:val="26"/>
          <w:szCs w:val="26"/>
        </w:rPr>
        <w:t>Аутоиммобилизация</w:t>
      </w:r>
      <w:proofErr w:type="spellEnd"/>
      <w:r w:rsidRPr="0022111A">
        <w:rPr>
          <w:rFonts w:ascii="Times New Roman" w:hAnsi="Times New Roman" w:cs="Times New Roman"/>
          <w:sz w:val="26"/>
          <w:szCs w:val="26"/>
        </w:rPr>
        <w:t xml:space="preserve"> верхних и нижних конечностей. Наложение шейной шины, изготовленной из подручных материалов.</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приема придания транспортного положения пострадавшему с травмой таза, приемы фиксации костей таза.</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9.</w:t>
      </w:r>
      <w:r w:rsidRPr="0022111A">
        <w:rPr>
          <w:rFonts w:ascii="Times New Roman" w:hAnsi="Times New Roman" w:cs="Times New Roman"/>
          <w:sz w:val="26"/>
          <w:szCs w:val="26"/>
        </w:rPr>
        <w:t xml:space="preserve"> Первая помощь при травме головы. Первая помощь при травме груди. Первая помощь при травме живота.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Травма головы, первая помощь. Особенности ранений волосистой части </w:t>
      </w:r>
      <w:r w:rsidRPr="0022111A">
        <w:rPr>
          <w:rFonts w:ascii="Times New Roman" w:hAnsi="Times New Roman" w:cs="Times New Roman"/>
          <w:sz w:val="26"/>
          <w:szCs w:val="26"/>
        </w:rPr>
        <w:lastRenderedPageBreak/>
        <w:t>головы. Порядок оказания первой помощи. Особенности оказания первой помощи при травмах глаза и носа.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Наложение бинтовых повязок на раны волосистой части головы, при травмах глаза, уха, носа.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Раздел 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Ожоговая травма,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22111A" w:rsidRPr="0022111A" w:rsidRDefault="0022111A" w:rsidP="00057635">
      <w:pPr>
        <w:pStyle w:val="ConsPlusNormal"/>
        <w:ind w:firstLine="540"/>
        <w:jc w:val="both"/>
        <w:rPr>
          <w:rFonts w:ascii="Times New Roman" w:hAnsi="Times New Roman" w:cs="Times New Roman"/>
          <w:sz w:val="26"/>
          <w:szCs w:val="26"/>
        </w:rPr>
      </w:pPr>
      <w:proofErr w:type="spellStart"/>
      <w:r w:rsidRPr="0022111A">
        <w:rPr>
          <w:rFonts w:ascii="Times New Roman" w:hAnsi="Times New Roman" w:cs="Times New Roman"/>
          <w:sz w:val="26"/>
          <w:szCs w:val="26"/>
        </w:rPr>
        <w:t>Холодовая</w:t>
      </w:r>
      <w:proofErr w:type="spellEnd"/>
      <w:r w:rsidRPr="0022111A">
        <w:rPr>
          <w:rFonts w:ascii="Times New Roman" w:hAnsi="Times New Roman" w:cs="Times New Roman"/>
          <w:sz w:val="26"/>
          <w:szCs w:val="26"/>
        </w:rPr>
        <w:t xml:space="preserve"> травма,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Виды </w:t>
      </w:r>
      <w:proofErr w:type="spellStart"/>
      <w:r w:rsidRPr="0022111A">
        <w:rPr>
          <w:rFonts w:ascii="Times New Roman" w:hAnsi="Times New Roman" w:cs="Times New Roman"/>
          <w:sz w:val="26"/>
          <w:szCs w:val="26"/>
        </w:rPr>
        <w:t>холодовой</w:t>
      </w:r>
      <w:proofErr w:type="spellEnd"/>
      <w:r w:rsidRPr="0022111A">
        <w:rPr>
          <w:rFonts w:ascii="Times New Roman" w:hAnsi="Times New Roman" w:cs="Times New Roman"/>
          <w:sz w:val="26"/>
          <w:szCs w:val="26"/>
        </w:rPr>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Перегревание (гипертермия),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Факторы, способствующие развитию перегревания. Основные проявления, оказание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lastRenderedPageBreak/>
        <w:t>Раздел 11.</w:t>
      </w:r>
      <w:r w:rsidRPr="0022111A">
        <w:rPr>
          <w:rFonts w:ascii="Times New Roman" w:hAnsi="Times New Roman" w:cs="Times New Roman"/>
          <w:sz w:val="26"/>
          <w:szCs w:val="26"/>
        </w:rPr>
        <w:t xml:space="preserve"> Первая помощь при острых отравлениях.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Влияние употребления этанола и </w:t>
      </w:r>
      <w:proofErr w:type="spellStart"/>
      <w:r w:rsidRPr="0022111A">
        <w:rPr>
          <w:rFonts w:ascii="Times New Roman" w:hAnsi="Times New Roman" w:cs="Times New Roman"/>
          <w:sz w:val="26"/>
          <w:szCs w:val="26"/>
        </w:rPr>
        <w:t>этанолсодержащих</w:t>
      </w:r>
      <w:proofErr w:type="spellEnd"/>
      <w:r w:rsidRPr="0022111A">
        <w:rPr>
          <w:rFonts w:ascii="Times New Roman" w:hAnsi="Times New Roman" w:cs="Times New Roman"/>
          <w:sz w:val="26"/>
          <w:szCs w:val="26"/>
        </w:rPr>
        <w:t xml:space="preserve"> жидкостей, медикаментов (антигистаминных, седативных, антидепрессантов), наркотических веще</w:t>
      </w:r>
      <w:proofErr w:type="gramStart"/>
      <w:r w:rsidRPr="0022111A">
        <w:rPr>
          <w:rFonts w:ascii="Times New Roman" w:hAnsi="Times New Roman" w:cs="Times New Roman"/>
          <w:sz w:val="26"/>
          <w:szCs w:val="26"/>
        </w:rPr>
        <w:t>ств пр</w:t>
      </w:r>
      <w:proofErr w:type="gramEnd"/>
      <w:r w:rsidRPr="0022111A">
        <w:rPr>
          <w:rFonts w:ascii="Times New Roman" w:hAnsi="Times New Roman" w:cs="Times New Roman"/>
          <w:sz w:val="26"/>
          <w:szCs w:val="26"/>
        </w:rPr>
        <w:t>и осуществлении деятельности, связанной с повышенной опасностью для окружающих.</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Основные проявления отравлений этанолом и </w:t>
      </w:r>
      <w:proofErr w:type="spellStart"/>
      <w:r w:rsidRPr="0022111A">
        <w:rPr>
          <w:rFonts w:ascii="Times New Roman" w:hAnsi="Times New Roman" w:cs="Times New Roman"/>
          <w:sz w:val="26"/>
          <w:szCs w:val="26"/>
        </w:rPr>
        <w:t>этанолсодержащими</w:t>
      </w:r>
      <w:proofErr w:type="spellEnd"/>
      <w:r w:rsidRPr="0022111A">
        <w:rPr>
          <w:rFonts w:ascii="Times New Roman" w:hAnsi="Times New Roman" w:cs="Times New Roman"/>
          <w:sz w:val="26"/>
          <w:szCs w:val="26"/>
        </w:rPr>
        <w:t xml:space="preserve"> жидкостями, порядок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Особенности оказания первой помощи при отравлении в результате действия слезоточивых и раздражающих веществ.</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12.</w:t>
      </w:r>
      <w:r w:rsidRPr="0022111A">
        <w:rPr>
          <w:rFonts w:ascii="Times New Roman" w:hAnsi="Times New Roman" w:cs="Times New Roman"/>
          <w:sz w:val="26"/>
          <w:szCs w:val="26"/>
        </w:rPr>
        <w:t xml:space="preserve">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Теоретическое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Pr="0022111A">
        <w:rPr>
          <w:rFonts w:ascii="Times New Roman" w:hAnsi="Times New Roman" w:cs="Times New Roman"/>
          <w:sz w:val="26"/>
          <w:szCs w:val="26"/>
        </w:rPr>
        <w:t>психоэмоциональные</w:t>
      </w:r>
      <w:proofErr w:type="spellEnd"/>
      <w:r w:rsidRPr="0022111A">
        <w:rPr>
          <w:rFonts w:ascii="Times New Roman" w:hAnsi="Times New Roman" w:cs="Times New Roman"/>
          <w:sz w:val="26"/>
          <w:szCs w:val="26"/>
        </w:rPr>
        <w:t xml:space="preserve"> расстройства.</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Острые нарушения дыхания. Приступ удушья и другие острые нарушения дыхания. Причины, основные проявления,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Острое нарушение кровообращения. Острый сердечный приступ. Причины, основные проявления, первая помощь.</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Понятие "судороги". Эпилептический припадок. Причины, основные проявления, первая помощь. Типичные ошибки при оказании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Практическое занятие.</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13.</w:t>
      </w:r>
      <w:r w:rsidRPr="0022111A">
        <w:rPr>
          <w:rFonts w:ascii="Times New Roman" w:hAnsi="Times New Roman" w:cs="Times New Roman"/>
          <w:sz w:val="26"/>
          <w:szCs w:val="26"/>
        </w:rPr>
        <w:t xml:space="preserve"> Первая помощь при </w:t>
      </w:r>
      <w:proofErr w:type="spellStart"/>
      <w:r w:rsidRPr="0022111A">
        <w:rPr>
          <w:rFonts w:ascii="Times New Roman" w:hAnsi="Times New Roman" w:cs="Times New Roman"/>
          <w:sz w:val="26"/>
          <w:szCs w:val="26"/>
        </w:rPr>
        <w:t>политравме</w:t>
      </w:r>
      <w:proofErr w:type="spellEnd"/>
      <w:r w:rsidRPr="0022111A">
        <w:rPr>
          <w:rFonts w:ascii="Times New Roman" w:hAnsi="Times New Roman" w:cs="Times New Roman"/>
          <w:sz w:val="26"/>
          <w:szCs w:val="26"/>
        </w:rPr>
        <w:t>.</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Решение ситуационных задач по теме: "</w:t>
      </w:r>
      <w:proofErr w:type="spellStart"/>
      <w:r w:rsidRPr="0022111A">
        <w:rPr>
          <w:rFonts w:ascii="Times New Roman" w:hAnsi="Times New Roman" w:cs="Times New Roman"/>
          <w:sz w:val="26"/>
          <w:szCs w:val="26"/>
        </w:rPr>
        <w:t>Политравма</w:t>
      </w:r>
      <w:proofErr w:type="spellEnd"/>
      <w:r w:rsidRPr="0022111A">
        <w:rPr>
          <w:rFonts w:ascii="Times New Roman" w:hAnsi="Times New Roman" w:cs="Times New Roman"/>
          <w:sz w:val="26"/>
          <w:szCs w:val="26"/>
        </w:rPr>
        <w:t>" для повторения и закрепления приемов и порядка оказания первой помощи.</w:t>
      </w:r>
    </w:p>
    <w:p w:rsidR="0022111A" w:rsidRPr="0022111A" w:rsidRDefault="0022111A" w:rsidP="00057635">
      <w:pPr>
        <w:pStyle w:val="ConsPlusNormal"/>
        <w:ind w:firstLine="540"/>
        <w:jc w:val="both"/>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057635" w:rsidRDefault="00057635" w:rsidP="0022111A">
      <w:pPr>
        <w:pStyle w:val="ConsPlusTitle"/>
        <w:ind w:firstLine="540"/>
        <w:jc w:val="both"/>
        <w:outlineLvl w:val="3"/>
        <w:rPr>
          <w:rFonts w:ascii="Times New Roman" w:hAnsi="Times New Roman" w:cs="Times New Roman"/>
          <w:sz w:val="26"/>
          <w:szCs w:val="26"/>
        </w:rPr>
      </w:pPr>
    </w:p>
    <w:p w:rsidR="0022111A" w:rsidRPr="0022111A" w:rsidRDefault="00057635" w:rsidP="0022111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lastRenderedPageBreak/>
        <w:t>Т</w:t>
      </w:r>
      <w:r w:rsidR="0022111A" w:rsidRPr="0022111A">
        <w:rPr>
          <w:rFonts w:ascii="Times New Roman" w:hAnsi="Times New Roman" w:cs="Times New Roman"/>
          <w:sz w:val="26"/>
          <w:szCs w:val="26"/>
        </w:rPr>
        <w:t>ематический план дисциплины "Противодействие терроризму".</w:t>
      </w:r>
    </w:p>
    <w:p w:rsidR="0022111A" w:rsidRPr="0022111A" w:rsidRDefault="0022111A" w:rsidP="0022111A">
      <w:pPr>
        <w:pStyle w:val="ConsPlusNormal"/>
        <w:ind w:firstLine="540"/>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726"/>
        <w:gridCol w:w="964"/>
        <w:gridCol w:w="964"/>
        <w:gridCol w:w="964"/>
      </w:tblGrid>
      <w:tr w:rsidR="0022111A" w:rsidRPr="00057635" w:rsidTr="0022111A">
        <w:tc>
          <w:tcPr>
            <w:tcW w:w="45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 xml:space="preserve">N </w:t>
            </w:r>
            <w:proofErr w:type="spellStart"/>
            <w:proofErr w:type="gramStart"/>
            <w:r w:rsidRPr="00057635">
              <w:rPr>
                <w:rFonts w:ascii="Times New Roman" w:hAnsi="Times New Roman" w:cs="Times New Roman"/>
                <w:sz w:val="24"/>
                <w:szCs w:val="24"/>
              </w:rPr>
              <w:t>п</w:t>
            </w:r>
            <w:proofErr w:type="spellEnd"/>
            <w:proofErr w:type="gramEnd"/>
            <w:r w:rsidRPr="00057635">
              <w:rPr>
                <w:rFonts w:ascii="Times New Roman" w:hAnsi="Times New Roman" w:cs="Times New Roman"/>
                <w:sz w:val="24"/>
                <w:szCs w:val="24"/>
              </w:rPr>
              <w:t>/</w:t>
            </w:r>
            <w:proofErr w:type="spellStart"/>
            <w:r w:rsidRPr="00057635">
              <w:rPr>
                <w:rFonts w:ascii="Times New Roman" w:hAnsi="Times New Roman" w:cs="Times New Roman"/>
                <w:sz w:val="24"/>
                <w:szCs w:val="24"/>
              </w:rPr>
              <w:t>п</w:t>
            </w:r>
            <w:proofErr w:type="spellEnd"/>
          </w:p>
        </w:tc>
        <w:tc>
          <w:tcPr>
            <w:tcW w:w="5726"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Наименование темы</w:t>
            </w: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4, 5, 6 разряды</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2892" w:type="dxa"/>
            <w:gridSpan w:val="3"/>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количество часов</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val="restart"/>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всего</w:t>
            </w:r>
          </w:p>
        </w:tc>
        <w:tc>
          <w:tcPr>
            <w:tcW w:w="1928" w:type="dxa"/>
            <w:gridSpan w:val="2"/>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в том числе:</w:t>
            </w:r>
          </w:p>
        </w:tc>
      </w:tr>
      <w:tr w:rsidR="0022111A" w:rsidRPr="00057635" w:rsidTr="0022111A">
        <w:tc>
          <w:tcPr>
            <w:tcW w:w="454" w:type="dxa"/>
            <w:vMerge/>
          </w:tcPr>
          <w:p w:rsidR="0022111A" w:rsidRPr="00057635" w:rsidRDefault="0022111A" w:rsidP="0022111A">
            <w:pPr>
              <w:rPr>
                <w:rFonts w:ascii="Times New Roman" w:hAnsi="Times New Roman" w:cs="Times New Roman"/>
                <w:sz w:val="24"/>
                <w:szCs w:val="24"/>
              </w:rPr>
            </w:pPr>
          </w:p>
        </w:tc>
        <w:tc>
          <w:tcPr>
            <w:tcW w:w="5726"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теоретических</w:t>
            </w:r>
          </w:p>
        </w:tc>
        <w:tc>
          <w:tcPr>
            <w:tcW w:w="96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практических</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Тема 1. Изменения норм и правил, изучаемых по дисциплине "Противодействие терроризму" (время освоения указано по учебным разделам)</w:t>
            </w: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c>
          <w:tcPr>
            <w:tcW w:w="964" w:type="dxa"/>
            <w:vAlign w:val="center"/>
          </w:tcPr>
          <w:p w:rsidR="0022111A" w:rsidRPr="00057635" w:rsidRDefault="0022111A" w:rsidP="0022111A">
            <w:pPr>
              <w:pStyle w:val="ConsPlusNormal"/>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1.1</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1. Противодействие терроризму. Общие вопросы антитеррористической защиты охраняемых объектов</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Merge w:val="restart"/>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1.2</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2. Основные направления профилактики террористических угроз. Порядок действий при обнаружении террористических угроз</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454" w:type="dxa"/>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1.3</w:t>
            </w:r>
          </w:p>
        </w:tc>
        <w:tc>
          <w:tcPr>
            <w:tcW w:w="5726" w:type="dxa"/>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Раздел 3. Практический тренинг по профилактике и противодействию террористическим угрозам</w:t>
            </w: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c>
          <w:tcPr>
            <w:tcW w:w="964" w:type="dxa"/>
            <w:vMerge/>
          </w:tcPr>
          <w:p w:rsidR="0022111A" w:rsidRPr="00057635" w:rsidRDefault="0022111A" w:rsidP="0022111A">
            <w:pPr>
              <w:rPr>
                <w:rFonts w:ascii="Times New Roman" w:hAnsi="Times New Roman" w:cs="Times New Roman"/>
                <w:sz w:val="24"/>
                <w:szCs w:val="24"/>
              </w:rPr>
            </w:pP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Промежуточная аттестация</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r w:rsidR="0022111A" w:rsidRPr="00057635" w:rsidTr="0022111A">
        <w:tc>
          <w:tcPr>
            <w:tcW w:w="6180" w:type="dxa"/>
            <w:gridSpan w:val="2"/>
          </w:tcPr>
          <w:p w:rsidR="0022111A" w:rsidRPr="00057635" w:rsidRDefault="0022111A" w:rsidP="0022111A">
            <w:pPr>
              <w:pStyle w:val="ConsPlusNormal"/>
              <w:rPr>
                <w:rFonts w:ascii="Times New Roman" w:hAnsi="Times New Roman" w:cs="Times New Roman"/>
                <w:sz w:val="24"/>
                <w:szCs w:val="24"/>
              </w:rPr>
            </w:pPr>
            <w:r w:rsidRPr="00057635">
              <w:rPr>
                <w:rFonts w:ascii="Times New Roman" w:hAnsi="Times New Roman" w:cs="Times New Roman"/>
                <w:sz w:val="24"/>
                <w:szCs w:val="24"/>
              </w:rPr>
              <w:t>Итого</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1</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c>
          <w:tcPr>
            <w:tcW w:w="964" w:type="dxa"/>
            <w:vAlign w:val="center"/>
          </w:tcPr>
          <w:p w:rsidR="0022111A" w:rsidRPr="00057635" w:rsidRDefault="0022111A" w:rsidP="0022111A">
            <w:pPr>
              <w:pStyle w:val="ConsPlusNormal"/>
              <w:jc w:val="center"/>
              <w:rPr>
                <w:rFonts w:ascii="Times New Roman" w:hAnsi="Times New Roman" w:cs="Times New Roman"/>
                <w:sz w:val="24"/>
                <w:szCs w:val="24"/>
              </w:rPr>
            </w:pPr>
            <w:r w:rsidRPr="00057635">
              <w:rPr>
                <w:rFonts w:ascii="Times New Roman" w:hAnsi="Times New Roman" w:cs="Times New Roman"/>
                <w:sz w:val="24"/>
                <w:szCs w:val="24"/>
              </w:rPr>
              <w:t>0,5</w:t>
            </w:r>
          </w:p>
        </w:tc>
      </w:tr>
    </w:tbl>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057635" w:rsidP="0022111A">
      <w:pPr>
        <w:pStyle w:val="ConsPlusTitle"/>
        <w:ind w:firstLine="540"/>
        <w:jc w:val="both"/>
        <w:outlineLvl w:val="3"/>
        <w:rPr>
          <w:rFonts w:ascii="Times New Roman" w:hAnsi="Times New Roman" w:cs="Times New Roman"/>
          <w:sz w:val="26"/>
          <w:szCs w:val="26"/>
        </w:rPr>
      </w:pPr>
      <w:r>
        <w:rPr>
          <w:rFonts w:ascii="Times New Roman" w:hAnsi="Times New Roman" w:cs="Times New Roman"/>
          <w:sz w:val="26"/>
          <w:szCs w:val="26"/>
        </w:rPr>
        <w:t>Р</w:t>
      </w:r>
      <w:r w:rsidR="0022111A" w:rsidRPr="0022111A">
        <w:rPr>
          <w:rFonts w:ascii="Times New Roman" w:hAnsi="Times New Roman" w:cs="Times New Roman"/>
          <w:sz w:val="26"/>
          <w:szCs w:val="26"/>
        </w:rPr>
        <w:t>абочая программа дисциплины "Противодействие терроризму".</w:t>
      </w:r>
    </w:p>
    <w:p w:rsidR="0022111A" w:rsidRPr="0022111A" w:rsidRDefault="0022111A" w:rsidP="0022111A">
      <w:pPr>
        <w:pStyle w:val="ConsPlusNormal"/>
        <w:ind w:firstLine="540"/>
        <w:jc w:val="both"/>
        <w:rPr>
          <w:rFonts w:ascii="Times New Roman" w:hAnsi="Times New Roman" w:cs="Times New Roman"/>
          <w:sz w:val="26"/>
          <w:szCs w:val="26"/>
        </w:rPr>
      </w:pPr>
    </w:p>
    <w:p w:rsidR="0022111A" w:rsidRPr="0022111A" w:rsidRDefault="0022111A" w:rsidP="00057635">
      <w:pPr>
        <w:pStyle w:val="ConsPlusTitle"/>
        <w:ind w:firstLine="540"/>
        <w:jc w:val="both"/>
        <w:outlineLvl w:val="4"/>
        <w:rPr>
          <w:rFonts w:ascii="Times New Roman" w:hAnsi="Times New Roman" w:cs="Times New Roman"/>
          <w:sz w:val="26"/>
          <w:szCs w:val="26"/>
        </w:rPr>
      </w:pPr>
      <w:r w:rsidRPr="0022111A">
        <w:rPr>
          <w:rFonts w:ascii="Times New Roman" w:hAnsi="Times New Roman" w:cs="Times New Roman"/>
          <w:sz w:val="26"/>
          <w:szCs w:val="26"/>
        </w:rPr>
        <w:t>Тема 1. Изменения норм и правил, изучаемых по дисциплине "Противодействие терроризму", - изучается в пределах следующих учебных разделов:</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1.</w:t>
      </w:r>
      <w:r w:rsidRPr="0022111A">
        <w:rPr>
          <w:rFonts w:ascii="Times New Roman" w:hAnsi="Times New Roman" w:cs="Times New Roman"/>
          <w:sz w:val="26"/>
          <w:szCs w:val="26"/>
        </w:rPr>
        <w:t xml:space="preserve"> Противодействие терроризму. Общие вопросы антитеррористической защиты охраняемых объектов.</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Правовая основа противодействия терроризму и обеспечения антитеррористической защиты охраняемых объектов.</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Террористические угрозы охраняемым объектам (классификация терроризма, основные виды террористических угроз).</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2.</w:t>
      </w:r>
      <w:r w:rsidRPr="0022111A">
        <w:rPr>
          <w:rFonts w:ascii="Times New Roman" w:hAnsi="Times New Roman" w:cs="Times New Roman"/>
          <w:sz w:val="26"/>
          <w:szCs w:val="26"/>
        </w:rPr>
        <w:t xml:space="preserve"> Основные направления профилактики террористических угроз. Порядок действий при обнаружении террористических угроз.</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w:t>
      </w:r>
      <w:r w:rsidRPr="0022111A">
        <w:rPr>
          <w:rFonts w:ascii="Times New Roman" w:hAnsi="Times New Roman" w:cs="Times New Roman"/>
          <w:sz w:val="26"/>
          <w:szCs w:val="26"/>
        </w:rPr>
        <w:lastRenderedPageBreak/>
        <w:t>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rsidR="0022111A" w:rsidRPr="0022111A" w:rsidRDefault="0022111A" w:rsidP="00057635">
      <w:pPr>
        <w:pStyle w:val="ConsPlusNormal"/>
        <w:ind w:firstLine="540"/>
        <w:jc w:val="both"/>
        <w:rPr>
          <w:rFonts w:ascii="Times New Roman" w:hAnsi="Times New Roman" w:cs="Times New Roman"/>
          <w:sz w:val="26"/>
          <w:szCs w:val="26"/>
        </w:rPr>
      </w:pPr>
      <w:r w:rsidRPr="00057635">
        <w:rPr>
          <w:rFonts w:ascii="Times New Roman" w:hAnsi="Times New Roman" w:cs="Times New Roman"/>
          <w:b/>
          <w:sz w:val="26"/>
          <w:szCs w:val="26"/>
        </w:rPr>
        <w:t>Раздел 3.</w:t>
      </w:r>
      <w:r w:rsidRPr="0022111A">
        <w:rPr>
          <w:rFonts w:ascii="Times New Roman" w:hAnsi="Times New Roman" w:cs="Times New Roman"/>
          <w:sz w:val="26"/>
          <w:szCs w:val="26"/>
        </w:rPr>
        <w:t xml:space="preserve"> Практический тренинг по профилактике и противодействию террористическим угрозам.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Варианты проведения практического тренинга по профилактике и противодействию террористическим угрозам.</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proofErr w:type="gramStart"/>
      <w:r w:rsidRPr="0022111A">
        <w:rPr>
          <w:rFonts w:ascii="Times New Roman" w:hAnsi="Times New Roman" w:cs="Times New Roman"/>
          <w:sz w:val="26"/>
          <w:szCs w:val="26"/>
        </w:rPr>
        <w:t>устойчивости работы инженерно-технических систем обеспечения безопасности</w:t>
      </w:r>
      <w:proofErr w:type="gramEnd"/>
      <w:r w:rsidRPr="0022111A">
        <w:rPr>
          <w:rFonts w:ascii="Times New Roman" w:hAnsi="Times New Roman" w:cs="Times New Roman"/>
          <w:sz w:val="26"/>
          <w:szCs w:val="26"/>
        </w:rPr>
        <w:t>.</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 xml:space="preserve">Профилирование потенциально опасных посетителей в условиях возможных террористических угроз. Сущность </w:t>
      </w:r>
      <w:proofErr w:type="spellStart"/>
      <w:r w:rsidRPr="0022111A">
        <w:rPr>
          <w:rFonts w:ascii="Times New Roman" w:hAnsi="Times New Roman" w:cs="Times New Roman"/>
          <w:sz w:val="26"/>
          <w:szCs w:val="26"/>
        </w:rPr>
        <w:t>профайлинга</w:t>
      </w:r>
      <w:proofErr w:type="spellEnd"/>
      <w:r w:rsidRPr="0022111A">
        <w:rPr>
          <w:rFonts w:ascii="Times New Roman" w:hAnsi="Times New Roman" w:cs="Times New Roman"/>
          <w:sz w:val="26"/>
          <w:szCs w:val="26"/>
        </w:rPr>
        <w:t xml:space="preserve">.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w:t>
      </w:r>
      <w:proofErr w:type="spellStart"/>
      <w:r w:rsidRPr="0022111A">
        <w:rPr>
          <w:rFonts w:ascii="Times New Roman" w:hAnsi="Times New Roman" w:cs="Times New Roman"/>
          <w:sz w:val="26"/>
          <w:szCs w:val="26"/>
        </w:rPr>
        <w:t>Профайлинговый</w:t>
      </w:r>
      <w:proofErr w:type="spellEnd"/>
      <w:r w:rsidRPr="0022111A">
        <w:rPr>
          <w:rFonts w:ascii="Times New Roman" w:hAnsi="Times New Roman" w:cs="Times New Roman"/>
          <w:sz w:val="26"/>
          <w:szCs w:val="26"/>
        </w:rPr>
        <w:t xml:space="preserve"> опрос (опросная беседа). Признаки "виновного" и "невиновного" собеседника. Невербальные проявления человека. Вероятные признаки лжи и </w:t>
      </w:r>
      <w:r w:rsidRPr="0022111A">
        <w:rPr>
          <w:rFonts w:ascii="Times New Roman" w:hAnsi="Times New Roman" w:cs="Times New Roman"/>
          <w:sz w:val="26"/>
          <w:szCs w:val="26"/>
        </w:rPr>
        <w:lastRenderedPageBreak/>
        <w:t>агрессии. Активные приемы выявления лжи и агрессии.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Урегулирование возникающих споров, конфликтов и панических настроений в условиях возможных террористических угроз.</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w:t>
      </w:r>
      <w:proofErr w:type="spellStart"/>
      <w:r w:rsidRPr="0022111A">
        <w:rPr>
          <w:rFonts w:ascii="Times New Roman" w:hAnsi="Times New Roman" w:cs="Times New Roman"/>
          <w:sz w:val="26"/>
          <w:szCs w:val="26"/>
        </w:rPr>
        <w:t>нейротизма</w:t>
      </w:r>
      <w:proofErr w:type="spellEnd"/>
      <w:r w:rsidRPr="0022111A">
        <w:rPr>
          <w:rFonts w:ascii="Times New Roman" w:hAnsi="Times New Roman" w:cs="Times New Roman"/>
          <w:sz w:val="26"/>
          <w:szCs w:val="26"/>
        </w:rPr>
        <w:t>" и "</w:t>
      </w:r>
      <w:proofErr w:type="spellStart"/>
      <w:r w:rsidRPr="0022111A">
        <w:rPr>
          <w:rFonts w:ascii="Times New Roman" w:hAnsi="Times New Roman" w:cs="Times New Roman"/>
          <w:sz w:val="26"/>
          <w:szCs w:val="26"/>
        </w:rPr>
        <w:t>психотизма</w:t>
      </w:r>
      <w:proofErr w:type="spellEnd"/>
      <w:r w:rsidRPr="0022111A">
        <w:rPr>
          <w:rFonts w:ascii="Times New Roman" w:hAnsi="Times New Roman" w:cs="Times New Roman"/>
          <w:sz w:val="26"/>
          <w:szCs w:val="26"/>
        </w:rPr>
        <w:t>",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22111A" w:rsidRPr="0022111A" w:rsidRDefault="0022111A" w:rsidP="00057635">
      <w:pPr>
        <w:pStyle w:val="ConsPlusNormal"/>
        <w:ind w:firstLine="540"/>
        <w:jc w:val="both"/>
        <w:rPr>
          <w:rFonts w:ascii="Times New Roman" w:hAnsi="Times New Roman" w:cs="Times New Roman"/>
          <w:sz w:val="26"/>
          <w:szCs w:val="26"/>
        </w:rPr>
      </w:pPr>
      <w:r w:rsidRPr="0022111A">
        <w:rPr>
          <w:rFonts w:ascii="Times New Roman" w:hAnsi="Times New Roman" w:cs="Times New Roman"/>
          <w:sz w:val="26"/>
          <w:szCs w:val="26"/>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22111A" w:rsidRPr="0022111A" w:rsidRDefault="0022111A" w:rsidP="00057635">
      <w:pPr>
        <w:pStyle w:val="ConsPlusNormal"/>
        <w:ind w:firstLine="540"/>
        <w:jc w:val="both"/>
        <w:rPr>
          <w:rFonts w:ascii="Times New Roman" w:hAnsi="Times New Roman" w:cs="Times New Roman"/>
          <w:sz w:val="26"/>
          <w:szCs w:val="26"/>
        </w:rPr>
      </w:pPr>
    </w:p>
    <w:p w:rsidR="00E16D01" w:rsidRDefault="00E16D01" w:rsidP="00057635">
      <w:pPr>
        <w:pStyle w:val="ConsPlusNormal"/>
        <w:outlineLvl w:val="3"/>
      </w:pPr>
    </w:p>
    <w:p w:rsidR="00660EFE" w:rsidRDefault="009E7A20" w:rsidP="00AB2EA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ТР</w:t>
      </w:r>
      <w:r w:rsidR="00D27DD7">
        <w:rPr>
          <w:rFonts w:ascii="Times New Roman" w:hAnsi="Times New Roman" w:cs="Times New Roman"/>
          <w:b/>
          <w:sz w:val="26"/>
          <w:szCs w:val="26"/>
        </w:rPr>
        <w:t>ЕБОВАПНИЯ К ИТОГОВОЙ АТТЕСТАЦИИ</w:t>
      </w:r>
      <w:r>
        <w:rPr>
          <w:rFonts w:ascii="Times New Roman" w:hAnsi="Times New Roman" w:cs="Times New Roman"/>
          <w:b/>
          <w:sz w:val="26"/>
          <w:szCs w:val="26"/>
        </w:rPr>
        <w:t xml:space="preserve"> ПО ПРОГРАММЕ</w:t>
      </w:r>
      <w:r w:rsidR="00D27DD7">
        <w:rPr>
          <w:rFonts w:ascii="Times New Roman" w:hAnsi="Times New Roman" w:cs="Times New Roman"/>
          <w:b/>
          <w:sz w:val="26"/>
          <w:szCs w:val="26"/>
        </w:rPr>
        <w:t>.</w:t>
      </w:r>
    </w:p>
    <w:p w:rsidR="009E7A20" w:rsidRDefault="009E7A20" w:rsidP="00AB2EA0">
      <w:pPr>
        <w:pStyle w:val="ConsPlusNormal"/>
        <w:jc w:val="center"/>
        <w:outlineLvl w:val="1"/>
        <w:rPr>
          <w:rFonts w:ascii="Times New Roman" w:hAnsi="Times New Roman" w:cs="Times New Roman"/>
          <w:b/>
          <w:sz w:val="26"/>
          <w:szCs w:val="26"/>
        </w:rPr>
      </w:pP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 xml:space="preserve">Профессиональное обучение завершается итоговой аттестацией в форме квалификационного экзамена, к которой допускаются </w:t>
      </w:r>
      <w:proofErr w:type="gramStart"/>
      <w:r w:rsidRPr="009E7A20">
        <w:rPr>
          <w:rFonts w:ascii="Times New Roman" w:hAnsi="Times New Roman" w:cs="Times New Roman"/>
          <w:sz w:val="26"/>
          <w:szCs w:val="26"/>
        </w:rPr>
        <w:t>обучающиеся</w:t>
      </w:r>
      <w:proofErr w:type="gramEnd"/>
      <w:r w:rsidRPr="009E7A20">
        <w:rPr>
          <w:rFonts w:ascii="Times New Roman" w:hAnsi="Times New Roman" w:cs="Times New Roman"/>
          <w:sz w:val="26"/>
          <w:szCs w:val="26"/>
        </w:rPr>
        <w:t>, освоившие Программу в полном объеме.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1.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Образовательной программе и установления (подтверждения) на этой основе лицам, прошедшим профессиональное обучение, квалификационных разрядов.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2.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 xml:space="preserve">3. Содержание практической квалификационной работы определяется организацией, осуществляющей образовательную деятельность, и включает выполнение заданий по одной или нескольким дисциплинам, в том числе проверку </w:t>
      </w:r>
      <w:r w:rsidRPr="009E7A20">
        <w:rPr>
          <w:rFonts w:ascii="Times New Roman" w:hAnsi="Times New Roman" w:cs="Times New Roman"/>
          <w:sz w:val="26"/>
          <w:szCs w:val="26"/>
        </w:rPr>
        <w:lastRenderedPageBreak/>
        <w:t>практических навыков применения огнестрельного оружия (в обязательном порядке для 5 и 6 квалификационных разрядов)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4. Проверка теоретических знаний проводится с использованием экзаменационных билетов, разработанных организацией, осуществляющей образовательную деятельность, на основе данной Программы и утвержденных ее руководителем. Проверка теоретических знаний может проводиться в форме тестирования.</w:t>
      </w:r>
    </w:p>
    <w:p w:rsidR="009E7A20" w:rsidRPr="009E7A20" w:rsidRDefault="009E7A20" w:rsidP="009E7A2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9E7A20">
        <w:rPr>
          <w:rFonts w:ascii="Times New Roman" w:hAnsi="Times New Roman" w:cs="Times New Roman"/>
          <w:sz w:val="26"/>
          <w:szCs w:val="26"/>
        </w:rPr>
        <w:t>.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6. Результаты итоговой аттестации оформляются локальным актом организации, осуществляющей образовательную деятельность.</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7. Лицам, успешно прошедшим итоговую аттестацию, выдается документ о квалификации, образец которого самостоятельно устанавливается организациями, осуществляющими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по результатам профессионального обучения.</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В случае если лицо уже имеет максимальное значение разряда, то документ о квалификации подтверждает соответствие полученной квалификации профессии рабочего. В данном случае разряд в свидетельстве о профессии рабочего, должности служащего не указывается.</w:t>
      </w:r>
    </w:p>
    <w:p w:rsidR="009E7A20" w:rsidRPr="009E7A20" w:rsidRDefault="009E7A20" w:rsidP="009E7A20">
      <w:pPr>
        <w:pStyle w:val="ConsPlusNormal"/>
        <w:ind w:firstLine="540"/>
        <w:jc w:val="both"/>
        <w:rPr>
          <w:rFonts w:ascii="Times New Roman" w:hAnsi="Times New Roman" w:cs="Times New Roman"/>
          <w:sz w:val="26"/>
          <w:szCs w:val="26"/>
        </w:rPr>
      </w:pPr>
    </w:p>
    <w:p w:rsidR="009E7A20" w:rsidRPr="009E7A20" w:rsidRDefault="009E7A20" w:rsidP="009E7A20">
      <w:pPr>
        <w:pStyle w:val="ConsPlusTitle"/>
        <w:ind w:firstLine="540"/>
        <w:jc w:val="center"/>
        <w:outlineLvl w:val="1"/>
        <w:rPr>
          <w:rFonts w:ascii="Times New Roman" w:hAnsi="Times New Roman" w:cs="Times New Roman"/>
          <w:sz w:val="26"/>
          <w:szCs w:val="26"/>
        </w:rPr>
      </w:pPr>
      <w:r>
        <w:rPr>
          <w:rFonts w:ascii="Times New Roman" w:hAnsi="Times New Roman" w:cs="Times New Roman"/>
          <w:sz w:val="26"/>
          <w:szCs w:val="26"/>
        </w:rPr>
        <w:t>ПЛАНИРУЕМЫЕ РЕЗУЛЬТАТЫ ОСВОЕНИЯ ПРОГРАММЫ</w:t>
      </w:r>
    </w:p>
    <w:p w:rsidR="009E7A20" w:rsidRPr="009E7A20" w:rsidRDefault="009E7A20" w:rsidP="009E7A20">
      <w:pPr>
        <w:pStyle w:val="ConsPlusNormal"/>
        <w:ind w:firstLine="540"/>
        <w:jc w:val="both"/>
        <w:rPr>
          <w:rFonts w:ascii="Times New Roman" w:hAnsi="Times New Roman" w:cs="Times New Roman"/>
          <w:sz w:val="26"/>
          <w:szCs w:val="26"/>
        </w:rPr>
      </w:pP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В зависимости от ранее присвоенного разряда к уровню подготовки лиц, успешно освоивших Программу, устанавливаются требования, включающие приобретение (совершенствование) соответствующих профессиональных компетенций.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 xml:space="preserve">1. В результате </w:t>
      </w:r>
      <w:proofErr w:type="gramStart"/>
      <w:r w:rsidRPr="009E7A20">
        <w:rPr>
          <w:rFonts w:ascii="Times New Roman" w:hAnsi="Times New Roman" w:cs="Times New Roman"/>
          <w:sz w:val="26"/>
          <w:szCs w:val="26"/>
        </w:rPr>
        <w:t>освоения Программы повышения квалификации охранников</w:t>
      </w:r>
      <w:proofErr w:type="gramEnd"/>
      <w:r w:rsidRPr="009E7A20">
        <w:rPr>
          <w:rFonts w:ascii="Times New Roman" w:hAnsi="Times New Roman" w:cs="Times New Roman"/>
          <w:sz w:val="26"/>
          <w:szCs w:val="26"/>
        </w:rPr>
        <w:t xml:space="preserve"> 4 разряда обучающимися приобретаются (качественно изменяются) следующие профессиональные компетенции: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"Использование физической силы и специальных сре</w:t>
      </w:r>
      <w:proofErr w:type="gramStart"/>
      <w:r w:rsidRPr="009E7A20">
        <w:rPr>
          <w:rFonts w:ascii="Times New Roman" w:hAnsi="Times New Roman" w:cs="Times New Roman"/>
          <w:sz w:val="26"/>
          <w:szCs w:val="26"/>
        </w:rPr>
        <w:t>дств в х</w:t>
      </w:r>
      <w:proofErr w:type="gramEnd"/>
      <w:r w:rsidRPr="009E7A20">
        <w:rPr>
          <w:rFonts w:ascii="Times New Roman" w:hAnsi="Times New Roman" w:cs="Times New Roman"/>
          <w:sz w:val="26"/>
          <w:szCs w:val="26"/>
        </w:rPr>
        <w:t>оде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приемами первой помощи пострадавшим";</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lastRenderedPageBreak/>
        <w:t>профессиональная компетенция "Владение системным подходом к решению задач по обеспечению эффективной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Приобретение (совершенствование) указанных компетенций предполагает ознакомление с изменениями норм и правил, изучаемых 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правового статуса и организационных основ деятельности охранников;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прямых и косвенных угроз безопасности охраняемых объектов;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тактико-технических характеристик специальных средств, используемых в частной охранной деятельности, и мер безопасности при обращении с ними;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норм профессионального поведения и этики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противодействия идеологии терроризма;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последовательности действий при обнаружении террористических угроз;</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реагировать на обнаруженные террористические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 xml:space="preserve">навыки осмотра прилегающей территории, периметра, коммуникаций и критических элементов объекта, технических полостей, оборудования и предметов </w:t>
      </w:r>
      <w:r w:rsidRPr="009E7A20">
        <w:rPr>
          <w:rFonts w:ascii="Times New Roman" w:hAnsi="Times New Roman" w:cs="Times New Roman"/>
          <w:sz w:val="26"/>
          <w:szCs w:val="26"/>
        </w:rPr>
        <w:lastRenderedPageBreak/>
        <w:t>в помещениях объекта на предмет наличия угрожающих признаков, свидетельствующих о возможной террористической угрозе;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 xml:space="preserve">2. В результате </w:t>
      </w:r>
      <w:proofErr w:type="gramStart"/>
      <w:r w:rsidRPr="009E7A20">
        <w:rPr>
          <w:rFonts w:ascii="Times New Roman" w:hAnsi="Times New Roman" w:cs="Times New Roman"/>
          <w:sz w:val="26"/>
          <w:szCs w:val="26"/>
        </w:rPr>
        <w:t>освоения Программы повышения квалификации охранников</w:t>
      </w:r>
      <w:proofErr w:type="gramEnd"/>
      <w:r w:rsidRPr="009E7A20">
        <w:rPr>
          <w:rFonts w:ascii="Times New Roman" w:hAnsi="Times New Roman" w:cs="Times New Roman"/>
          <w:sz w:val="26"/>
          <w:szCs w:val="26"/>
        </w:rPr>
        <w:t xml:space="preserve"> 5 разряда обучающимися приобретаются (качественно изменяются) следующие профессиональные компетенции: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приемами первой помощи пострадавшим";</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Приобретение (совершенствование) указанных компетенций обеспечивается следующими знаниями, умениями и навыками: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правового статуса и организационных основ деятельности охранников;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прямых и косвенных угроз безопасности охраняемых объектов;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приемов и правил стрельбы из гражданского оружия (применения гражданского оружия);</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lastRenderedPageBreak/>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норм профессионального поведения и этики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противодействия идеологии терроризма;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последовательности действий при обнаружении террористических угроз;</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правомерно применять в необходимых случаях физическую силу, специальные средства и гражданское оружие, четко действовать при возникновении конфликтных и экстремальных ситуаций;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реагировать на обнаруженные террористические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действий по докладу о наличии/отсутствии признаков террористической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 xml:space="preserve">3. В результате </w:t>
      </w:r>
      <w:proofErr w:type="gramStart"/>
      <w:r w:rsidRPr="009E7A20">
        <w:rPr>
          <w:rFonts w:ascii="Times New Roman" w:hAnsi="Times New Roman" w:cs="Times New Roman"/>
          <w:sz w:val="26"/>
          <w:szCs w:val="26"/>
        </w:rPr>
        <w:t>освоения Программы повышения квалификации охранников</w:t>
      </w:r>
      <w:proofErr w:type="gramEnd"/>
      <w:r w:rsidRPr="009E7A20">
        <w:rPr>
          <w:rFonts w:ascii="Times New Roman" w:hAnsi="Times New Roman" w:cs="Times New Roman"/>
          <w:sz w:val="26"/>
          <w:szCs w:val="26"/>
        </w:rPr>
        <w:t xml:space="preserve"> 6 разряда обучающимися приобретаются (качественно изменяются) следующие профессиональные компетенции: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основами правовых знаний, необходимыми для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организационными, тактическими и психологическими аспектами деятельности частного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техническими средствами, используемыми в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приемами первой помощи пострадавшим";</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профессиональная компетенция "Владение системным подходом к решению задач по обеспечению эффективной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lastRenderedPageBreak/>
        <w:t>Приобретение (совершенствование) указанных компетенций обеспечивается следующими знаниями, умениями и навыками: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правового статуса и организационных основ деятельности охранников;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прямых и косвенных угроз безопасности охраняемых объектов;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требований к осуществлению контроля и надзора за частной охранной деятельностью;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приемов и правил стрельбы из служебного оружия и стрельбы из гражданского оружия (применения гражданского оружия);</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норм профессионального поведения и этики охранника;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противодействия идеологии терроризма;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последовательности действий при обнаружении террористических угроз;</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знание основ организации первой помощи, порядка направления пострадавших в медицинские организации;</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применять приемы психологического воздействия в целях выполнения служебных задач;</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грамотно выполнять профессиональные обязанности с использованием имеющихся в распоряжении охранника технических и иных средств;</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умение реагировать на обнаруженные террористические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lastRenderedPageBreak/>
        <w:t>навыки действий по докладу о наличии/отсутствии признаков террористической угрозы;</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навыки оказания первой помощи пострадавшим при травмах и иных угрозах жизни и здоровью.</w:t>
      </w:r>
    </w:p>
    <w:p w:rsidR="009E7A20" w:rsidRPr="009E7A20" w:rsidRDefault="009E7A20" w:rsidP="009E7A20">
      <w:pPr>
        <w:pStyle w:val="ConsPlusNormal"/>
        <w:ind w:firstLine="540"/>
        <w:jc w:val="both"/>
        <w:rPr>
          <w:rFonts w:ascii="Times New Roman" w:hAnsi="Times New Roman" w:cs="Times New Roman"/>
          <w:sz w:val="26"/>
          <w:szCs w:val="26"/>
        </w:rPr>
      </w:pPr>
      <w:r w:rsidRPr="009E7A20">
        <w:rPr>
          <w:rFonts w:ascii="Times New Roman" w:hAnsi="Times New Roman" w:cs="Times New Roman"/>
          <w:sz w:val="26"/>
          <w:szCs w:val="26"/>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9E7A20" w:rsidRPr="009E7A20" w:rsidRDefault="009E7A20" w:rsidP="009E7A20">
      <w:pPr>
        <w:pStyle w:val="ConsPlusNormal"/>
        <w:ind w:firstLine="540"/>
        <w:jc w:val="both"/>
        <w:rPr>
          <w:rFonts w:ascii="Times New Roman" w:hAnsi="Times New Roman" w:cs="Times New Roman"/>
          <w:sz w:val="26"/>
          <w:szCs w:val="26"/>
        </w:rPr>
      </w:pPr>
    </w:p>
    <w:p w:rsidR="009E7A20" w:rsidRPr="009E7A20" w:rsidRDefault="009E7A20" w:rsidP="009E7A20">
      <w:pPr>
        <w:pStyle w:val="ConsPlusTitle"/>
        <w:ind w:firstLine="540"/>
        <w:jc w:val="center"/>
        <w:outlineLvl w:val="1"/>
        <w:rPr>
          <w:rFonts w:ascii="Times New Roman" w:hAnsi="Times New Roman" w:cs="Times New Roman"/>
          <w:sz w:val="26"/>
          <w:szCs w:val="26"/>
        </w:rPr>
      </w:pPr>
      <w:r>
        <w:rPr>
          <w:rFonts w:ascii="Times New Roman" w:hAnsi="Times New Roman" w:cs="Times New Roman"/>
          <w:sz w:val="26"/>
          <w:szCs w:val="26"/>
        </w:rPr>
        <w:t>НАЛИЧИЕ СПЕЦИАЛЬНОЙ УЧЕБНОЙ БАЗЫ</w:t>
      </w:r>
    </w:p>
    <w:p w:rsidR="009E7A20" w:rsidRPr="009E7A20" w:rsidRDefault="009E7A20" w:rsidP="009E7A20">
      <w:pPr>
        <w:pStyle w:val="ConsPlusNormal"/>
        <w:ind w:firstLine="540"/>
        <w:jc w:val="both"/>
        <w:rPr>
          <w:rFonts w:ascii="Times New Roman" w:hAnsi="Times New Roman" w:cs="Times New Roman"/>
          <w:sz w:val="26"/>
          <w:szCs w:val="26"/>
        </w:rPr>
      </w:pPr>
    </w:p>
    <w:p w:rsidR="002762B2" w:rsidRPr="00D94EB5" w:rsidRDefault="00365DEE" w:rsidP="002762B2">
      <w:pPr>
        <w:pStyle w:val="ConsPlusNormal"/>
        <w:ind w:firstLine="851"/>
        <w:jc w:val="both"/>
        <w:rPr>
          <w:rFonts w:ascii="Times New Roman" w:hAnsi="Times New Roman" w:cs="Times New Roman"/>
          <w:sz w:val="26"/>
          <w:szCs w:val="26"/>
        </w:rPr>
      </w:pPr>
      <w:r w:rsidRPr="00D27DD7">
        <w:rPr>
          <w:rFonts w:ascii="Times New Roman" w:hAnsi="Times New Roman" w:cs="Times New Roman"/>
          <w:sz w:val="26"/>
          <w:szCs w:val="26"/>
        </w:rPr>
        <w:t>В учебном процессе используются оружие и специальные средства из числа</w:t>
      </w:r>
      <w:r w:rsidR="002762B2">
        <w:rPr>
          <w:rFonts w:ascii="Times New Roman" w:hAnsi="Times New Roman" w:cs="Times New Roman"/>
          <w:sz w:val="26"/>
          <w:szCs w:val="26"/>
        </w:rPr>
        <w:t>,</w:t>
      </w:r>
      <w:r w:rsidRPr="00D27DD7">
        <w:rPr>
          <w:rFonts w:ascii="Times New Roman" w:hAnsi="Times New Roman" w:cs="Times New Roman"/>
          <w:sz w:val="26"/>
          <w:szCs w:val="26"/>
        </w:rPr>
        <w:t xml:space="preserve"> </w:t>
      </w:r>
      <w:proofErr w:type="gramStart"/>
      <w:r w:rsidRPr="00D27DD7">
        <w:rPr>
          <w:rFonts w:ascii="Times New Roman" w:hAnsi="Times New Roman" w:cs="Times New Roman"/>
          <w:sz w:val="26"/>
          <w:szCs w:val="26"/>
        </w:rPr>
        <w:t>разрешенных</w:t>
      </w:r>
      <w:proofErr w:type="gramEnd"/>
      <w:r w:rsidRPr="00D27DD7">
        <w:rPr>
          <w:rFonts w:ascii="Times New Roman" w:hAnsi="Times New Roman" w:cs="Times New Roman"/>
          <w:sz w:val="26"/>
          <w:szCs w:val="26"/>
        </w:rPr>
        <w:t xml:space="preserve"> для использования в частной охранной деятельности</w:t>
      </w:r>
      <w:r w:rsidR="002762B2">
        <w:rPr>
          <w:rFonts w:ascii="Times New Roman" w:hAnsi="Times New Roman" w:cs="Times New Roman"/>
          <w:sz w:val="26"/>
          <w:szCs w:val="26"/>
        </w:rPr>
        <w:t xml:space="preserve">. Практические стрельбы производятся из </w:t>
      </w:r>
      <w:r w:rsidR="002762B2" w:rsidRPr="00053947">
        <w:rPr>
          <w:rFonts w:ascii="Times New Roman" w:hAnsi="Times New Roman" w:cs="Times New Roman"/>
          <w:sz w:val="26"/>
          <w:szCs w:val="26"/>
        </w:rPr>
        <w:t>служебных пистолетов ИЖ-71, 9мм</w:t>
      </w:r>
      <w:r w:rsidR="002762B2">
        <w:rPr>
          <w:rFonts w:ascii="Times New Roman" w:hAnsi="Times New Roman" w:cs="Times New Roman"/>
          <w:sz w:val="26"/>
          <w:szCs w:val="26"/>
        </w:rPr>
        <w:t>, гладкоствольных служебных ружей «Сайга» и МР-133. В</w:t>
      </w:r>
      <w:r w:rsidR="002762B2" w:rsidRPr="00053947">
        <w:rPr>
          <w:rFonts w:ascii="Times New Roman" w:hAnsi="Times New Roman" w:cs="Times New Roman"/>
          <w:sz w:val="26"/>
          <w:szCs w:val="26"/>
        </w:rPr>
        <w:t xml:space="preserve"> учебном процессе образовательной организации</w:t>
      </w:r>
      <w:r w:rsidR="002762B2">
        <w:rPr>
          <w:rFonts w:ascii="Times New Roman" w:hAnsi="Times New Roman" w:cs="Times New Roman"/>
          <w:sz w:val="26"/>
          <w:szCs w:val="26"/>
        </w:rPr>
        <w:t xml:space="preserve"> используются следующие с</w:t>
      </w:r>
      <w:r w:rsidR="002762B2" w:rsidRPr="00053947">
        <w:rPr>
          <w:rFonts w:ascii="Times New Roman" w:hAnsi="Times New Roman" w:cs="Times New Roman"/>
          <w:sz w:val="26"/>
          <w:szCs w:val="26"/>
        </w:rPr>
        <w:t xml:space="preserve">пециальные средства: </w:t>
      </w:r>
      <w:r w:rsidR="002762B2" w:rsidRPr="00053947">
        <w:rPr>
          <w:rFonts w:ascii="Times New Roman" w:hAnsi="Times New Roman" w:cs="Times New Roman"/>
          <w:color w:val="333333"/>
          <w:sz w:val="26"/>
          <w:szCs w:val="26"/>
        </w:rPr>
        <w:t>Шлем защитный 1 - 3 классов защиты отечественного производства</w:t>
      </w:r>
      <w:r w:rsidR="002762B2">
        <w:rPr>
          <w:rFonts w:ascii="Times New Roman" w:hAnsi="Times New Roman" w:cs="Times New Roman"/>
          <w:color w:val="333333"/>
          <w:sz w:val="26"/>
          <w:szCs w:val="26"/>
        </w:rPr>
        <w:t xml:space="preserve">; </w:t>
      </w:r>
      <w:r w:rsidR="002762B2" w:rsidRPr="00053947">
        <w:rPr>
          <w:rFonts w:ascii="Times New Roman" w:hAnsi="Times New Roman" w:cs="Times New Roman"/>
          <w:color w:val="333333"/>
          <w:sz w:val="26"/>
          <w:szCs w:val="26"/>
        </w:rPr>
        <w:t>Жилет защитный 1 - 5 классов защ</w:t>
      </w:r>
      <w:r w:rsidR="002762B2">
        <w:rPr>
          <w:rFonts w:ascii="Times New Roman" w:hAnsi="Times New Roman" w:cs="Times New Roman"/>
          <w:color w:val="333333"/>
          <w:sz w:val="26"/>
          <w:szCs w:val="26"/>
        </w:rPr>
        <w:t xml:space="preserve">иты отечественного производства; </w:t>
      </w:r>
      <w:r w:rsidR="002762B2" w:rsidRPr="00053947">
        <w:rPr>
          <w:rFonts w:ascii="Times New Roman" w:hAnsi="Times New Roman" w:cs="Times New Roman"/>
          <w:color w:val="333333"/>
          <w:sz w:val="26"/>
          <w:szCs w:val="26"/>
        </w:rPr>
        <w:t xml:space="preserve">Наручники отечественного производства </w:t>
      </w:r>
      <w:r w:rsidR="002762B2">
        <w:rPr>
          <w:rFonts w:ascii="Times New Roman" w:hAnsi="Times New Roman" w:cs="Times New Roman"/>
          <w:color w:val="333333"/>
          <w:sz w:val="26"/>
          <w:szCs w:val="26"/>
        </w:rPr>
        <w:t xml:space="preserve">"БР-С", "БР-С2", "БКС-1", "БОС"; </w:t>
      </w:r>
      <w:r w:rsidR="002762B2" w:rsidRPr="00053947">
        <w:rPr>
          <w:rFonts w:ascii="Times New Roman" w:hAnsi="Times New Roman" w:cs="Times New Roman"/>
          <w:color w:val="333333"/>
          <w:sz w:val="26"/>
          <w:szCs w:val="26"/>
        </w:rPr>
        <w:t>Палка резиновая отечественного производства "ПР-73М", "ПР-К", "ПР-Т", "ПУС-1", "ПУС-2", "ПУС-3".</w:t>
      </w:r>
    </w:p>
    <w:p w:rsidR="002762B2" w:rsidRPr="00D94EB5" w:rsidRDefault="002762B2" w:rsidP="002762B2">
      <w:pPr>
        <w:pStyle w:val="a4"/>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Специальная учебно-материальная база образовательной организации включает: Методические материалы (методическими материалами к Программе являются нормативные правовые акты, регламентирующие деятельность частных охранных служб, положения которых изучают при освоении дисциплин Программы, учебная литература и методические пособия), компьютерный класс, спортивный зал, учебную аудиторию и стрелковый тир. </w:t>
      </w:r>
    </w:p>
    <w:p w:rsidR="00365DEE" w:rsidRPr="00D27DD7" w:rsidRDefault="00365DEE" w:rsidP="00D27DD7">
      <w:pPr>
        <w:pStyle w:val="ConsPlusNormal"/>
        <w:ind w:firstLine="851"/>
        <w:jc w:val="both"/>
        <w:rPr>
          <w:rFonts w:ascii="Times New Roman" w:hAnsi="Times New Roman" w:cs="Times New Roman"/>
          <w:sz w:val="26"/>
          <w:szCs w:val="26"/>
        </w:rPr>
      </w:pPr>
    </w:p>
    <w:p w:rsidR="00065C48" w:rsidRDefault="00065C48" w:rsidP="00065C48">
      <w:pPr>
        <w:pStyle w:val="a4"/>
        <w:spacing w:after="0" w:line="240" w:lineRule="auto"/>
        <w:ind w:left="0" w:firstLine="851"/>
        <w:jc w:val="both"/>
        <w:rPr>
          <w:rFonts w:ascii="Times New Roman" w:hAnsi="Times New Roman" w:cs="Times New Roman"/>
          <w:sz w:val="26"/>
          <w:szCs w:val="26"/>
          <w:highlight w:val="yellow"/>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ind w:firstLine="851"/>
        <w:jc w:val="both"/>
        <w:rPr>
          <w:rFonts w:ascii="Times New Roman" w:hAnsi="Times New Roman" w:cs="Times New Roman"/>
          <w:sz w:val="26"/>
          <w:szCs w:val="26"/>
        </w:rPr>
      </w:pPr>
    </w:p>
    <w:p w:rsidR="00065C48" w:rsidRDefault="00065C48" w:rsidP="00065C48">
      <w:pPr>
        <w:spacing w:after="0" w:line="240" w:lineRule="auto"/>
        <w:jc w:val="center"/>
        <w:rPr>
          <w:rFonts w:ascii="Times New Roman" w:hAnsi="Times New Roman" w:cs="Times New Roman"/>
          <w:sz w:val="26"/>
          <w:szCs w:val="26"/>
        </w:rPr>
      </w:pPr>
    </w:p>
    <w:p w:rsidR="00660EFE" w:rsidRPr="00D27DD7" w:rsidRDefault="00660EFE" w:rsidP="00D27DD7">
      <w:pPr>
        <w:pStyle w:val="ConsPlusNormal"/>
        <w:ind w:firstLine="851"/>
        <w:jc w:val="both"/>
        <w:rPr>
          <w:rFonts w:ascii="Times New Roman" w:hAnsi="Times New Roman" w:cs="Times New Roman"/>
          <w:sz w:val="26"/>
          <w:szCs w:val="26"/>
          <w:highlight w:val="yellow"/>
        </w:rPr>
      </w:pPr>
    </w:p>
    <w:sectPr w:rsidR="00660EFE" w:rsidRPr="00D27DD7" w:rsidSect="003E4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245"/>
    <w:multiLevelType w:val="multilevel"/>
    <w:tmpl w:val="B3F2D664"/>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02163E7B"/>
    <w:multiLevelType w:val="multilevel"/>
    <w:tmpl w:val="57E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50760"/>
    <w:multiLevelType w:val="hybridMultilevel"/>
    <w:tmpl w:val="CF06C82C"/>
    <w:lvl w:ilvl="0" w:tplc="09FC61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036EC3"/>
    <w:multiLevelType w:val="multilevel"/>
    <w:tmpl w:val="F0F6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23557"/>
    <w:multiLevelType w:val="multilevel"/>
    <w:tmpl w:val="1C4E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82162"/>
    <w:multiLevelType w:val="hybridMultilevel"/>
    <w:tmpl w:val="F25442DA"/>
    <w:lvl w:ilvl="0" w:tplc="5A3C04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B804546"/>
    <w:multiLevelType w:val="multilevel"/>
    <w:tmpl w:val="84E2471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1C0C3026"/>
    <w:multiLevelType w:val="hybridMultilevel"/>
    <w:tmpl w:val="4656DF02"/>
    <w:lvl w:ilvl="0" w:tplc="5AFCF3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DC6C11"/>
    <w:multiLevelType w:val="multilevel"/>
    <w:tmpl w:val="1D4A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4A61B6"/>
    <w:multiLevelType w:val="multilevel"/>
    <w:tmpl w:val="77FA487E"/>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3F9E4DF1"/>
    <w:multiLevelType w:val="multilevel"/>
    <w:tmpl w:val="CF6E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736CE"/>
    <w:multiLevelType w:val="multilevel"/>
    <w:tmpl w:val="5B2A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7219A"/>
    <w:multiLevelType w:val="multilevel"/>
    <w:tmpl w:val="B0426E7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nsid w:val="456D3B0A"/>
    <w:multiLevelType w:val="multilevel"/>
    <w:tmpl w:val="5C94145A"/>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48DF4A90"/>
    <w:multiLevelType w:val="multilevel"/>
    <w:tmpl w:val="82AA50E0"/>
    <w:lvl w:ilvl="0">
      <w:start w:val="3"/>
      <w:numFmt w:val="decimal"/>
      <w:lvlText w:val="%1."/>
      <w:lvlJc w:val="left"/>
      <w:pPr>
        <w:ind w:left="400" w:hanging="40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15">
    <w:nsid w:val="4B3F759A"/>
    <w:multiLevelType w:val="multilevel"/>
    <w:tmpl w:val="B03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763B2"/>
    <w:multiLevelType w:val="multilevel"/>
    <w:tmpl w:val="DFD2327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7">
    <w:nsid w:val="566D6C1E"/>
    <w:multiLevelType w:val="multilevel"/>
    <w:tmpl w:val="149A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160E4"/>
    <w:multiLevelType w:val="multilevel"/>
    <w:tmpl w:val="88ACB9E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4FE2914"/>
    <w:multiLevelType w:val="multilevel"/>
    <w:tmpl w:val="4FDE5D6C"/>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6F17F64"/>
    <w:multiLevelType w:val="multilevel"/>
    <w:tmpl w:val="DAA2FF96"/>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6CE029AF"/>
    <w:multiLevelType w:val="multilevel"/>
    <w:tmpl w:val="8DA2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82510"/>
    <w:multiLevelType w:val="multilevel"/>
    <w:tmpl w:val="042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75144B"/>
    <w:multiLevelType w:val="multilevel"/>
    <w:tmpl w:val="622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ED02AF"/>
    <w:multiLevelType w:val="multilevel"/>
    <w:tmpl w:val="317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1"/>
  </w:num>
  <w:num w:numId="4">
    <w:abstractNumId w:val="15"/>
  </w:num>
  <w:num w:numId="5">
    <w:abstractNumId w:val="10"/>
  </w:num>
  <w:num w:numId="6">
    <w:abstractNumId w:val="1"/>
  </w:num>
  <w:num w:numId="7">
    <w:abstractNumId w:val="8"/>
  </w:num>
  <w:num w:numId="8">
    <w:abstractNumId w:val="4"/>
  </w:num>
  <w:num w:numId="9">
    <w:abstractNumId w:val="21"/>
  </w:num>
  <w:num w:numId="10">
    <w:abstractNumId w:val="17"/>
  </w:num>
  <w:num w:numId="11">
    <w:abstractNumId w:val="24"/>
  </w:num>
  <w:num w:numId="12">
    <w:abstractNumId w:val="23"/>
  </w:num>
  <w:num w:numId="13">
    <w:abstractNumId w:val="22"/>
  </w:num>
  <w:num w:numId="14">
    <w:abstractNumId w:val="18"/>
  </w:num>
  <w:num w:numId="15">
    <w:abstractNumId w:val="12"/>
  </w:num>
  <w:num w:numId="16">
    <w:abstractNumId w:val="2"/>
  </w:num>
  <w:num w:numId="17">
    <w:abstractNumId w:val="19"/>
  </w:num>
  <w:num w:numId="18">
    <w:abstractNumId w:val="9"/>
  </w:num>
  <w:num w:numId="19">
    <w:abstractNumId w:val="14"/>
  </w:num>
  <w:num w:numId="20">
    <w:abstractNumId w:val="0"/>
  </w:num>
  <w:num w:numId="21">
    <w:abstractNumId w:val="20"/>
  </w:num>
  <w:num w:numId="22">
    <w:abstractNumId w:val="6"/>
  </w:num>
  <w:num w:numId="23">
    <w:abstractNumId w:val="13"/>
  </w:num>
  <w:num w:numId="24">
    <w:abstractNumId w:val="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11D9A"/>
    <w:rsid w:val="00011D9A"/>
    <w:rsid w:val="00036762"/>
    <w:rsid w:val="0004481E"/>
    <w:rsid w:val="00053947"/>
    <w:rsid w:val="00057635"/>
    <w:rsid w:val="00065C48"/>
    <w:rsid w:val="000746CA"/>
    <w:rsid w:val="000A0526"/>
    <w:rsid w:val="00102A67"/>
    <w:rsid w:val="0017400A"/>
    <w:rsid w:val="001E1455"/>
    <w:rsid w:val="0022111A"/>
    <w:rsid w:val="002762B2"/>
    <w:rsid w:val="0027635D"/>
    <w:rsid w:val="002B2F06"/>
    <w:rsid w:val="002D222D"/>
    <w:rsid w:val="00325B6A"/>
    <w:rsid w:val="0033301B"/>
    <w:rsid w:val="00357EEE"/>
    <w:rsid w:val="00362FE5"/>
    <w:rsid w:val="00365DEE"/>
    <w:rsid w:val="003B74E9"/>
    <w:rsid w:val="003D166E"/>
    <w:rsid w:val="003D4366"/>
    <w:rsid w:val="003E4CFB"/>
    <w:rsid w:val="00464879"/>
    <w:rsid w:val="00477D46"/>
    <w:rsid w:val="0051689D"/>
    <w:rsid w:val="005D4667"/>
    <w:rsid w:val="005E56B9"/>
    <w:rsid w:val="00604290"/>
    <w:rsid w:val="00660EFE"/>
    <w:rsid w:val="006B58F8"/>
    <w:rsid w:val="00711EB2"/>
    <w:rsid w:val="00743784"/>
    <w:rsid w:val="007662AA"/>
    <w:rsid w:val="007915B5"/>
    <w:rsid w:val="00896454"/>
    <w:rsid w:val="00960A15"/>
    <w:rsid w:val="00995709"/>
    <w:rsid w:val="009A1AEE"/>
    <w:rsid w:val="009E7A20"/>
    <w:rsid w:val="00A21E59"/>
    <w:rsid w:val="00AB2EA0"/>
    <w:rsid w:val="00AC583B"/>
    <w:rsid w:val="00AD5B6E"/>
    <w:rsid w:val="00AF3A1A"/>
    <w:rsid w:val="00AF5F0B"/>
    <w:rsid w:val="00B01FBC"/>
    <w:rsid w:val="00B10254"/>
    <w:rsid w:val="00B2750A"/>
    <w:rsid w:val="00B33AB1"/>
    <w:rsid w:val="00BB1845"/>
    <w:rsid w:val="00BF7B76"/>
    <w:rsid w:val="00C0003D"/>
    <w:rsid w:val="00C146DC"/>
    <w:rsid w:val="00C242F2"/>
    <w:rsid w:val="00C431C2"/>
    <w:rsid w:val="00C44BC4"/>
    <w:rsid w:val="00C821B6"/>
    <w:rsid w:val="00CB6E46"/>
    <w:rsid w:val="00CE4754"/>
    <w:rsid w:val="00CF1025"/>
    <w:rsid w:val="00CF6317"/>
    <w:rsid w:val="00D102FE"/>
    <w:rsid w:val="00D27DD7"/>
    <w:rsid w:val="00D324E9"/>
    <w:rsid w:val="00D80108"/>
    <w:rsid w:val="00D94EB5"/>
    <w:rsid w:val="00DA0466"/>
    <w:rsid w:val="00DB543E"/>
    <w:rsid w:val="00DC2EE3"/>
    <w:rsid w:val="00DC6977"/>
    <w:rsid w:val="00E109C4"/>
    <w:rsid w:val="00E16D01"/>
    <w:rsid w:val="00E30DD1"/>
    <w:rsid w:val="00E8610A"/>
    <w:rsid w:val="00EB12CE"/>
    <w:rsid w:val="00EC2203"/>
    <w:rsid w:val="00EF2541"/>
    <w:rsid w:val="00F055C5"/>
    <w:rsid w:val="00F06C20"/>
    <w:rsid w:val="00F23E14"/>
    <w:rsid w:val="00FB4631"/>
    <w:rsid w:val="00FF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C2EE3"/>
  </w:style>
  <w:style w:type="character" w:customStyle="1" w:styleId="nobr">
    <w:name w:val="nobr"/>
    <w:basedOn w:val="a0"/>
    <w:rsid w:val="00DC2EE3"/>
  </w:style>
  <w:style w:type="character" w:customStyle="1" w:styleId="f">
    <w:name w:val="f"/>
    <w:basedOn w:val="a0"/>
    <w:rsid w:val="00DC2EE3"/>
  </w:style>
  <w:style w:type="character" w:styleId="a3">
    <w:name w:val="Hyperlink"/>
    <w:basedOn w:val="a0"/>
    <w:uiPriority w:val="99"/>
    <w:semiHidden/>
    <w:unhideWhenUsed/>
    <w:rsid w:val="00DC2EE3"/>
    <w:rPr>
      <w:color w:val="0000FF"/>
      <w:u w:val="single"/>
    </w:rPr>
  </w:style>
  <w:style w:type="paragraph" w:customStyle="1" w:styleId="ConsPlusTitle">
    <w:name w:val="ConsPlusTitle"/>
    <w:rsid w:val="00960A15"/>
    <w:pPr>
      <w:widowControl w:val="0"/>
      <w:autoSpaceDE w:val="0"/>
      <w:autoSpaceDN w:val="0"/>
      <w:spacing w:after="0" w:line="240" w:lineRule="auto"/>
    </w:pPr>
    <w:rPr>
      <w:rFonts w:ascii="Calibri" w:eastAsia="Times New Roman" w:hAnsi="Calibri" w:cs="Calibri"/>
      <w:b/>
      <w:szCs w:val="20"/>
    </w:rPr>
  </w:style>
  <w:style w:type="paragraph" w:styleId="a4">
    <w:name w:val="List Paragraph"/>
    <w:basedOn w:val="a"/>
    <w:uiPriority w:val="34"/>
    <w:qFormat/>
    <w:rsid w:val="00036762"/>
    <w:pPr>
      <w:ind w:left="720"/>
      <w:contextualSpacing/>
    </w:pPr>
  </w:style>
  <w:style w:type="paragraph" w:customStyle="1" w:styleId="ConsPlusNormal">
    <w:name w:val="ConsPlusNormal"/>
    <w:rsid w:val="00AD5B6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938027926">
      <w:bodyDiv w:val="1"/>
      <w:marLeft w:val="0"/>
      <w:marRight w:val="0"/>
      <w:marTop w:val="0"/>
      <w:marBottom w:val="0"/>
      <w:divBdr>
        <w:top w:val="none" w:sz="0" w:space="0" w:color="auto"/>
        <w:left w:val="none" w:sz="0" w:space="0" w:color="auto"/>
        <w:bottom w:val="none" w:sz="0" w:space="0" w:color="auto"/>
        <w:right w:val="none" w:sz="0" w:space="0" w:color="auto"/>
      </w:divBdr>
      <w:divsChild>
        <w:div w:id="428736828">
          <w:marLeft w:val="60"/>
          <w:marRight w:val="60"/>
          <w:marTop w:val="100"/>
          <w:marBottom w:val="100"/>
          <w:divBdr>
            <w:top w:val="none" w:sz="0" w:space="0" w:color="auto"/>
            <w:left w:val="none" w:sz="0" w:space="0" w:color="auto"/>
            <w:bottom w:val="none" w:sz="0" w:space="0" w:color="auto"/>
            <w:right w:val="none" w:sz="0" w:space="0" w:color="auto"/>
          </w:divBdr>
        </w:div>
        <w:div w:id="1781678400">
          <w:marLeft w:val="60"/>
          <w:marRight w:val="60"/>
          <w:marTop w:val="100"/>
          <w:marBottom w:val="100"/>
          <w:divBdr>
            <w:top w:val="none" w:sz="0" w:space="0" w:color="auto"/>
            <w:left w:val="none" w:sz="0" w:space="0" w:color="auto"/>
            <w:bottom w:val="none" w:sz="0" w:space="0" w:color="auto"/>
            <w:right w:val="none" w:sz="0" w:space="0" w:color="auto"/>
          </w:divBdr>
        </w:div>
        <w:div w:id="1520661514">
          <w:marLeft w:val="60"/>
          <w:marRight w:val="60"/>
          <w:marTop w:val="100"/>
          <w:marBottom w:val="100"/>
          <w:divBdr>
            <w:top w:val="none" w:sz="0" w:space="0" w:color="auto"/>
            <w:left w:val="none" w:sz="0" w:space="0" w:color="auto"/>
            <w:bottom w:val="none" w:sz="0" w:space="0" w:color="auto"/>
            <w:right w:val="none" w:sz="0" w:space="0" w:color="auto"/>
          </w:divBdr>
        </w:div>
        <w:div w:id="1405713316">
          <w:marLeft w:val="60"/>
          <w:marRight w:val="60"/>
          <w:marTop w:val="100"/>
          <w:marBottom w:val="100"/>
          <w:divBdr>
            <w:top w:val="none" w:sz="0" w:space="0" w:color="auto"/>
            <w:left w:val="none" w:sz="0" w:space="0" w:color="auto"/>
            <w:bottom w:val="none" w:sz="0" w:space="0" w:color="auto"/>
            <w:right w:val="none" w:sz="0" w:space="0" w:color="auto"/>
          </w:divBdr>
        </w:div>
        <w:div w:id="1940985629">
          <w:marLeft w:val="60"/>
          <w:marRight w:val="60"/>
          <w:marTop w:val="100"/>
          <w:marBottom w:val="100"/>
          <w:divBdr>
            <w:top w:val="none" w:sz="0" w:space="0" w:color="auto"/>
            <w:left w:val="none" w:sz="0" w:space="0" w:color="auto"/>
            <w:bottom w:val="none" w:sz="0" w:space="0" w:color="auto"/>
            <w:right w:val="none" w:sz="0" w:space="0" w:color="auto"/>
          </w:divBdr>
          <w:divsChild>
            <w:div w:id="2031755742">
              <w:marLeft w:val="0"/>
              <w:marRight w:val="0"/>
              <w:marTop w:val="0"/>
              <w:marBottom w:val="0"/>
              <w:divBdr>
                <w:top w:val="none" w:sz="0" w:space="0" w:color="auto"/>
                <w:left w:val="none" w:sz="0" w:space="0" w:color="auto"/>
                <w:bottom w:val="none" w:sz="0" w:space="0" w:color="auto"/>
                <w:right w:val="none" w:sz="0" w:space="0" w:color="auto"/>
              </w:divBdr>
            </w:div>
            <w:div w:id="11157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414">
      <w:bodyDiv w:val="1"/>
      <w:marLeft w:val="0"/>
      <w:marRight w:val="0"/>
      <w:marTop w:val="0"/>
      <w:marBottom w:val="0"/>
      <w:divBdr>
        <w:top w:val="none" w:sz="0" w:space="0" w:color="auto"/>
        <w:left w:val="none" w:sz="0" w:space="0" w:color="auto"/>
        <w:bottom w:val="none" w:sz="0" w:space="0" w:color="auto"/>
        <w:right w:val="none" w:sz="0" w:space="0" w:color="auto"/>
      </w:divBdr>
    </w:div>
    <w:div w:id="972979818">
      <w:bodyDiv w:val="1"/>
      <w:marLeft w:val="0"/>
      <w:marRight w:val="0"/>
      <w:marTop w:val="0"/>
      <w:marBottom w:val="0"/>
      <w:divBdr>
        <w:top w:val="none" w:sz="0" w:space="0" w:color="auto"/>
        <w:left w:val="none" w:sz="0" w:space="0" w:color="auto"/>
        <w:bottom w:val="none" w:sz="0" w:space="0" w:color="auto"/>
        <w:right w:val="none" w:sz="0" w:space="0" w:color="auto"/>
      </w:divBdr>
      <w:divsChild>
        <w:div w:id="1780031888">
          <w:marLeft w:val="0"/>
          <w:marRight w:val="0"/>
          <w:marTop w:val="120"/>
          <w:marBottom w:val="0"/>
          <w:divBdr>
            <w:top w:val="none" w:sz="0" w:space="0" w:color="auto"/>
            <w:left w:val="none" w:sz="0" w:space="0" w:color="auto"/>
            <w:bottom w:val="none" w:sz="0" w:space="0" w:color="auto"/>
            <w:right w:val="none" w:sz="0" w:space="0" w:color="auto"/>
          </w:divBdr>
        </w:div>
        <w:div w:id="336619023">
          <w:marLeft w:val="0"/>
          <w:marRight w:val="0"/>
          <w:marTop w:val="120"/>
          <w:marBottom w:val="0"/>
          <w:divBdr>
            <w:top w:val="none" w:sz="0" w:space="0" w:color="auto"/>
            <w:left w:val="none" w:sz="0" w:space="0" w:color="auto"/>
            <w:bottom w:val="none" w:sz="0" w:space="0" w:color="auto"/>
            <w:right w:val="none" w:sz="0" w:space="0" w:color="auto"/>
          </w:divBdr>
        </w:div>
        <w:div w:id="1856921788">
          <w:marLeft w:val="0"/>
          <w:marRight w:val="0"/>
          <w:marTop w:val="120"/>
          <w:marBottom w:val="0"/>
          <w:divBdr>
            <w:top w:val="none" w:sz="0" w:space="0" w:color="auto"/>
            <w:left w:val="none" w:sz="0" w:space="0" w:color="auto"/>
            <w:bottom w:val="none" w:sz="0" w:space="0" w:color="auto"/>
            <w:right w:val="none" w:sz="0" w:space="0" w:color="auto"/>
          </w:divBdr>
        </w:div>
        <w:div w:id="1137988058">
          <w:marLeft w:val="0"/>
          <w:marRight w:val="0"/>
          <w:marTop w:val="120"/>
          <w:marBottom w:val="0"/>
          <w:divBdr>
            <w:top w:val="none" w:sz="0" w:space="0" w:color="auto"/>
            <w:left w:val="none" w:sz="0" w:space="0" w:color="auto"/>
            <w:bottom w:val="none" w:sz="0" w:space="0" w:color="auto"/>
            <w:right w:val="none" w:sz="0" w:space="0" w:color="auto"/>
          </w:divBdr>
        </w:div>
      </w:divsChild>
    </w:div>
    <w:div w:id="1513298570">
      <w:bodyDiv w:val="1"/>
      <w:marLeft w:val="0"/>
      <w:marRight w:val="0"/>
      <w:marTop w:val="0"/>
      <w:marBottom w:val="0"/>
      <w:divBdr>
        <w:top w:val="none" w:sz="0" w:space="0" w:color="auto"/>
        <w:left w:val="none" w:sz="0" w:space="0" w:color="auto"/>
        <w:bottom w:val="none" w:sz="0" w:space="0" w:color="auto"/>
        <w:right w:val="none" w:sz="0" w:space="0" w:color="auto"/>
      </w:divBdr>
    </w:div>
    <w:div w:id="1668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5C4862D283ED97AAE7CE53D3D30D3F527D86F202F34391E33BDED48387D9F8E0ED4B57AB044C751E8A4F66D1BC46D4DD971B1CDAAF8F93e2T7M" TargetMode="External"/><Relationship Id="rId18" Type="http://schemas.openxmlformats.org/officeDocument/2006/relationships/hyperlink" Target="consultantplus://offline/ref=F55C4862D283ED97AAE7CE53D3D30D3F527A8FF808F64391E33BDED48387D9F8E0ED4B57AB044B77198A4F66D1BC46D4DD971B1CDAAF8F93e2T7M" TargetMode="External"/><Relationship Id="rId26" Type="http://schemas.openxmlformats.org/officeDocument/2006/relationships/hyperlink" Target="consultantplus://offline/ref=F55C4862D283ED97AAE7CE53D3D30D3F527A8FF808F64391E33BDED48387D9F8E0ED4B57AB0549761C8A4F66D1BC46D4DD971B1CDAAF8F93e2T7M" TargetMode="External"/><Relationship Id="rId39" Type="http://schemas.openxmlformats.org/officeDocument/2006/relationships/hyperlink" Target="consultantplus://offline/ref=F55C4862D283ED97AAE7CE53D3D30D3F527A8FFF04F34391E33BDED48387D9F8E0ED4B54AB0246244CC54E3A95EC55D4DE97191AC6eATDM" TargetMode="External"/><Relationship Id="rId21" Type="http://schemas.openxmlformats.org/officeDocument/2006/relationships/hyperlink" Target="consultantplus://offline/ref=F55C4862D283ED97AAE7CE53D3D30D3F527A8FF808F64391E33BDED48387D9F8E0ED4B57AB044A77148A4F66D1BC46D4DD971B1CDAAF8F93e2T7M" TargetMode="External"/><Relationship Id="rId34" Type="http://schemas.openxmlformats.org/officeDocument/2006/relationships/hyperlink" Target="consultantplus://offline/ref=F55C4862D283ED97AAE7CE53D3D30D3F527A8FFF04F34391E33BDED48387D9F8E0ED4B51A20D497B49D05F6298E94ECAD88F0518C4AFe8TFM" TargetMode="External"/><Relationship Id="rId42" Type="http://schemas.openxmlformats.org/officeDocument/2006/relationships/hyperlink" Target="consultantplus://offline/ref=F55C4862D283ED97AAE7CE53D3D30D3F527A8FFF04F34391E33BDED48387D9F8E0ED4B57AB054A741E8A4F66D1BC46D4DD971B1CDAAF8F93e2T7M" TargetMode="External"/><Relationship Id="rId47" Type="http://schemas.openxmlformats.org/officeDocument/2006/relationships/hyperlink" Target="consultantplus://offline/ref=F55C4862D283ED97AAE7CE53D3D30D3F527A8FFF04F34391E33BDED48387D9F8E0ED4B57AB054A78188A4F66D1BC46D4DD971B1CDAAF8F93e2T7M" TargetMode="External"/><Relationship Id="rId50" Type="http://schemas.openxmlformats.org/officeDocument/2006/relationships/hyperlink" Target="consultantplus://offline/ref=F55C4862D283ED97AAE7CE53D3D30D3F527C86FE04F74391E33BDED48387D9F8E0ED4B57AB064B711A8A4F66D1BC46D4DD971B1CDAAF8F93e2T7M" TargetMode="External"/><Relationship Id="rId55" Type="http://schemas.openxmlformats.org/officeDocument/2006/relationships/theme" Target="theme/theme1.xml"/><Relationship Id="rId7" Type="http://schemas.openxmlformats.org/officeDocument/2006/relationships/hyperlink" Target="consultantplus://offline/ref=F55C4862D283ED97AAE7CE53D3D30D3F527D86FD08F54391E33BDED48387D9F8F2ED135BAB0153701B9F193797eET9M" TargetMode="External"/><Relationship Id="rId12" Type="http://schemas.openxmlformats.org/officeDocument/2006/relationships/hyperlink" Target="consultantplus://offline/ref=F55C4862D283ED97AAE7CE53D3D30D3F527D86F202F34391E33BDED48387D9F8E0ED4B50A30F192159D4163790F74BD2C68B1B18eCT4M" TargetMode="External"/><Relationship Id="rId17" Type="http://schemas.openxmlformats.org/officeDocument/2006/relationships/hyperlink" Target="consultantplus://offline/ref=F55C4862D283ED97AAE7CE53D3D30D3F527D86F202F34391E33BDED48387D9F8E0ED4B57AB044F721C8A4F66D1BC46D4DD971B1CDAAF8F93e2T7M" TargetMode="External"/><Relationship Id="rId25" Type="http://schemas.openxmlformats.org/officeDocument/2006/relationships/hyperlink" Target="consultantplus://offline/ref=F55C4862D283ED97AAE7CE53D3D30D3F527A8FF808F64391E33BDED48387D9F8E0ED4B57AD0C457B49D05F6298E94ECAD88F0518C4AFe8TFM" TargetMode="External"/><Relationship Id="rId33" Type="http://schemas.openxmlformats.org/officeDocument/2006/relationships/hyperlink" Target="consultantplus://offline/ref=F55C4862D283ED97AAE7CE53D3D30D3F527A8FFF04F34391E33BDED48387D9F8E0ED4B57AB0548791B8A4F66D1BC46D4DD971B1CDAAF8F93e2T7M" TargetMode="External"/><Relationship Id="rId38" Type="http://schemas.openxmlformats.org/officeDocument/2006/relationships/hyperlink" Target="consultantplus://offline/ref=F55C4862D283ED97AAE7CE53D3D30D3F527A8FFF04F34391E33BDED48387D9F8E0ED4B5EAC0D4C7B49D05F6298E94ECAD88F0518C4AFe8TFM" TargetMode="External"/><Relationship Id="rId46" Type="http://schemas.openxmlformats.org/officeDocument/2006/relationships/hyperlink" Target="consultantplus://offline/ref=F55C4862D283ED97AAE7CE53D3D30D3F527A8FFF04F34391E33BDED48387D9F8E0ED4B50A206487B49D05F6298E94ECAD88F0518C4AFe8TFM" TargetMode="External"/><Relationship Id="rId2" Type="http://schemas.openxmlformats.org/officeDocument/2006/relationships/numbering" Target="numbering.xml"/><Relationship Id="rId16" Type="http://schemas.openxmlformats.org/officeDocument/2006/relationships/hyperlink" Target="consultantplus://offline/ref=F55C4862D283ED97AAE7CE53D3D30D3F527D86F202F34391E33BDED48387D9F8E0ED4B57AB044F701F8A4F66D1BC46D4DD971B1CDAAF8F93e2T7M" TargetMode="External"/><Relationship Id="rId20" Type="http://schemas.openxmlformats.org/officeDocument/2006/relationships/hyperlink" Target="consultantplus://offline/ref=F55C4862D283ED97AAE7CE53D3D30D3F527A8FF808F64391E33BDED48387D9F8E0ED4B57AB044A77198A4F66D1BC46D4DD971B1CDAAF8F93e2T7M" TargetMode="External"/><Relationship Id="rId29" Type="http://schemas.openxmlformats.org/officeDocument/2006/relationships/hyperlink" Target="consultantplus://offline/ref=F55C4862D283ED97AAE7CE53D3D30D3F527A8FF808F64391E33BDED48387D9F8E0ED4B57AB054977148A4F66D1BC46D4DD971B1CDAAF8F93e2T7M" TargetMode="External"/><Relationship Id="rId41" Type="http://schemas.openxmlformats.org/officeDocument/2006/relationships/hyperlink" Target="consultantplus://offline/ref=F55C4862D283ED97AAE7CE53D3D30D3F527A8FFF04F34391E33BDED48387D9F8E0ED4B50AA034B7B49D05F6298E94ECAD88F0518C4AFe8TF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55C4862D283ED97AAE7CE53D3D30D3F537681FF0AA41493B26ED0D18BD783E8F6A44653B5044B6E1F8119e3T7M" TargetMode="External"/><Relationship Id="rId11" Type="http://schemas.openxmlformats.org/officeDocument/2006/relationships/hyperlink" Target="consultantplus://offline/ref=F55C4862D283ED97AAE7CE53D3D30D3F527D86F202F34391E33BDED48387D9F8E0ED4B55A0501C34488C1B328BE94DCADA8919e1TAM" TargetMode="External"/><Relationship Id="rId24" Type="http://schemas.openxmlformats.org/officeDocument/2006/relationships/hyperlink" Target="consultantplus://offline/ref=F55C4862D283ED97AAE7CE53D3D30D3F527A8FF808F64391E33BDED48387D9F8E0ED4B51A20F192159D4163790F74BD2C68B1B18eCT4M" TargetMode="External"/><Relationship Id="rId32" Type="http://schemas.openxmlformats.org/officeDocument/2006/relationships/hyperlink" Target="consultantplus://offline/ref=F55C4862D283ED97AAE7CE53D3D30D3F527A8FFF04F34391E33BDED48387D9F8E0ED4B57AB0548721B8A4F66D1BC46D4DD971B1CDAAF8F93e2T7M" TargetMode="External"/><Relationship Id="rId37" Type="http://schemas.openxmlformats.org/officeDocument/2006/relationships/hyperlink" Target="consultantplus://offline/ref=F55C4862D283ED97AAE7CE53D3D30D3F527A8FFF04F34391E33BDED48387D9F8E0ED4B54A802457B49D05F6298E94ECAD88F0518C4AFe8TFM" TargetMode="External"/><Relationship Id="rId40" Type="http://schemas.openxmlformats.org/officeDocument/2006/relationships/hyperlink" Target="consultantplus://offline/ref=F55C4862D283ED97AAE7CE53D3D30D3F527A8FFF04F34391E33BDED48387D9F8E0ED4B54AB0C46244CC54E3A95EC55D4DE97191AC6eATDM" TargetMode="External"/><Relationship Id="rId45" Type="http://schemas.openxmlformats.org/officeDocument/2006/relationships/hyperlink" Target="consultantplus://offline/ref=F55C4862D283ED97AAE7CE53D3D30D3F527A8FFF04F34391E33BDED48387D9F8E0ED4B57AB054A771D8A4F66D1BC46D4DD971B1CDAAF8F93e2T7M" TargetMode="External"/><Relationship Id="rId53" Type="http://schemas.openxmlformats.org/officeDocument/2006/relationships/hyperlink" Target="consultantplus://offline/ref=F55C4862D283ED97AAE7CE53D3D30D3F527D86FD08F54391E33BDED48387D9F8E0ED4B57AB044F75198A4F66D1BC46D4DD971B1CDAAF8F93e2T7M" TargetMode="External"/><Relationship Id="rId5" Type="http://schemas.openxmlformats.org/officeDocument/2006/relationships/webSettings" Target="webSettings.xml"/><Relationship Id="rId15" Type="http://schemas.openxmlformats.org/officeDocument/2006/relationships/hyperlink" Target="consultantplus://offline/ref=F55C4862D283ED97AAE7CE53D3D30D3F527D86F202F34391E33BDED48387D9F8E0ED4B57AB044C79198A4F66D1BC46D4DD971B1CDAAF8F93e2T7M" TargetMode="External"/><Relationship Id="rId23" Type="http://schemas.openxmlformats.org/officeDocument/2006/relationships/hyperlink" Target="consultantplus://offline/ref=F55C4862D283ED97AAE7CE53D3D30D3F527A8FF808F64391E33BDED48387D9F8E0ED4B57AB054D731F8A4F66D1BC46D4DD971B1CDAAF8F93e2T7M" TargetMode="External"/><Relationship Id="rId28" Type="http://schemas.openxmlformats.org/officeDocument/2006/relationships/hyperlink" Target="consultantplus://offline/ref=F55C4862D283ED97AAE7CE53D3D30D3F527A8FF808F64391E33BDED48387D9F8E0ED4B57AB054977198A4F66D1BC46D4DD971B1CDAAF8F93e2T7M" TargetMode="External"/><Relationship Id="rId36" Type="http://schemas.openxmlformats.org/officeDocument/2006/relationships/hyperlink" Target="consultantplus://offline/ref=F55C4862D283ED97AAE7CE53D3D30D3F527A8FFF04F34391E33BDED48387D9F8E0ED4B51A20D457B49D05F6298E94ECAD88F0518C4AFe8TFM" TargetMode="External"/><Relationship Id="rId49" Type="http://schemas.openxmlformats.org/officeDocument/2006/relationships/hyperlink" Target="consultantplus://offline/ref=F55C4862D283ED97AAE7CE53D3D30D3F527A8FFF04F34391E33BDED48387D9F8E0ED4B57AB054570188A4F66D1BC46D4DD971B1CDAAF8F93e2T7M" TargetMode="External"/><Relationship Id="rId10" Type="http://schemas.openxmlformats.org/officeDocument/2006/relationships/hyperlink" Target="consultantplus://offline/ref=F55C4862D283ED97AAE7CE53D3D30D3F527D86F202F34391E33BDED48387D9F8E0ED4B57AB044E761D8A4F66D1BC46D4DD971B1CDAAF8F93e2T7M" TargetMode="External"/><Relationship Id="rId19" Type="http://schemas.openxmlformats.org/officeDocument/2006/relationships/hyperlink" Target="consultantplus://offline/ref=F55C4862D283ED97AAE7CE53D3D30D3F527A8FF808F64391E33BDED48387D9F8E0ED4B57AB044B791A8A4F66D1BC46D4DD971B1CDAAF8F93e2T7M" TargetMode="External"/><Relationship Id="rId31" Type="http://schemas.openxmlformats.org/officeDocument/2006/relationships/hyperlink" Target="consultantplus://offline/ref=F55C4862D283ED97AAE7CE53D3D30D3F527A8FFF04F34391E33BDED48387D9F8E0ED4B57AB054C79188A4F66D1BC46D4DD971B1CDAAF8F93e2T7M" TargetMode="External"/><Relationship Id="rId44" Type="http://schemas.openxmlformats.org/officeDocument/2006/relationships/hyperlink" Target="consultantplus://offline/ref=F55C4862D283ED97AAE7CE53D3D30D3F527A8FFF04F34391E33BDED48387D9F8E0ED4B52AA044A7B49D05F6298E94ECAD88F0518C4AFe8TFM" TargetMode="External"/><Relationship Id="rId52" Type="http://schemas.openxmlformats.org/officeDocument/2006/relationships/hyperlink" Target="consultantplus://offline/ref=F55C4862D283ED97AAE7CE53D3D30D3F527B87F806F64391E33BDED48387D9F8F2ED135BAB0153701B9F193797eET9M" TargetMode="External"/><Relationship Id="rId4" Type="http://schemas.openxmlformats.org/officeDocument/2006/relationships/settings" Target="settings.xml"/><Relationship Id="rId9" Type="http://schemas.openxmlformats.org/officeDocument/2006/relationships/hyperlink" Target="consultantplus://offline/ref=F55C4862D283ED97AAE7CE53D3D30D3F527D86F202F34391E33BDED48387D9F8E0ED4B57AB044D761D8A4F66D1BC46D4DD971B1CDAAF8F93e2T7M" TargetMode="External"/><Relationship Id="rId14" Type="http://schemas.openxmlformats.org/officeDocument/2006/relationships/hyperlink" Target="consultantplus://offline/ref=F55C4862D283ED97AAE7CE53D3D30D3F527D86F202F34391E33BDED48387D9F8E0ED4B57AB044C791F8A4F66D1BC46D4DD971B1CDAAF8F93e2T7M" TargetMode="External"/><Relationship Id="rId22" Type="http://schemas.openxmlformats.org/officeDocument/2006/relationships/hyperlink" Target="consultantplus://offline/ref=F55C4862D283ED97AAE7CE53D3D30D3F527A8FF808F64391E33BDED48387D9F8E0ED4B57AB044A781B8A4F66D1BC46D4DD971B1CDAAF8F93e2T7M" TargetMode="External"/><Relationship Id="rId27" Type="http://schemas.openxmlformats.org/officeDocument/2006/relationships/hyperlink" Target="consultantplus://offline/ref=F55C4862D283ED97AAE7CE53D3D30D3F527A8FF808F64391E33BDED48387D9F8E0ED4B57AD024C7B49D05F6298E94ECAD88F0518C4AFe8TFM" TargetMode="External"/><Relationship Id="rId30" Type="http://schemas.openxmlformats.org/officeDocument/2006/relationships/hyperlink" Target="consultantplus://offline/ref=F55C4862D283ED97AAE7CE53D3D30D3F527A8FFF04F34391E33BDED48387D9F8E0ED4B57AB054C78158A4F66D1BC46D4DD971B1CDAAF8F93e2T7M" TargetMode="External"/><Relationship Id="rId35" Type="http://schemas.openxmlformats.org/officeDocument/2006/relationships/hyperlink" Target="consultantplus://offline/ref=F55C4862D283ED97AAE7CE53D3D30D3F527A8FFF04F34391E33BDED48387D9F8E0ED4B51A20D4B7B49D05F6298E94ECAD88F0518C4AFe8TFM" TargetMode="External"/><Relationship Id="rId43" Type="http://schemas.openxmlformats.org/officeDocument/2006/relationships/hyperlink" Target="consultantplus://offline/ref=F55C4862D283ED97AAE7CE53D3D30D3F527A8FFF04F34391E33BDED48387D9F8E0ED4B57AB054A75198A4F66D1BC46D4DD971B1CDAAF8F93e2T7M" TargetMode="External"/><Relationship Id="rId48" Type="http://schemas.openxmlformats.org/officeDocument/2006/relationships/hyperlink" Target="consultantplus://offline/ref=F55C4862D283ED97AAE7CE53D3D30D3F527A8FFF04F34391E33BDED48387D9F8E0ED4B57AB0545701D8A4F66D1BC46D4DD971B1CDAAF8F93e2T7M" TargetMode="External"/><Relationship Id="rId8" Type="http://schemas.openxmlformats.org/officeDocument/2006/relationships/hyperlink" Target="consultantplus://offline/ref=F55C4862D283ED97AAE7CE53D3D30D3F527D86F202F34391E33BDED48387D9F8E0ED4B57AB044D70148A4F66D1BC46D4DD971B1CDAAF8F93e2T7M" TargetMode="External"/><Relationship Id="rId51" Type="http://schemas.openxmlformats.org/officeDocument/2006/relationships/hyperlink" Target="consultantplus://offline/ref=F55C4862D283ED97AAE7CE53D3D30D3F527C86FE04F74391E33BDED48387D9F8E0ED4B57AB064B71148A4F66D1BC46D4DD971B1CDAAF8F93e2T7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5D03-F932-486C-8B78-5BF5DA0C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11163</Words>
  <Characters>63633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2020-06-09T07:49:00Z</cp:lastPrinted>
  <dcterms:created xsi:type="dcterms:W3CDTF">2020-06-24T18:13:00Z</dcterms:created>
  <dcterms:modified xsi:type="dcterms:W3CDTF">2020-06-24T20:06:00Z</dcterms:modified>
</cp:coreProperties>
</file>